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EAF" w:rsidRDefault="00FF1EAF">
      <w:pPr>
        <w:rPr>
          <w:noProof/>
        </w:rPr>
      </w:pPr>
    </w:p>
    <w:p w:rsidR="00753711" w:rsidRDefault="00753711">
      <w:pPr>
        <w:rPr>
          <w:noProof/>
        </w:rPr>
      </w:pPr>
    </w:p>
    <w:p w:rsidR="00753711" w:rsidRDefault="00753711">
      <w:pPr>
        <w:rPr>
          <w:noProof/>
        </w:rPr>
      </w:pPr>
    </w:p>
    <w:p w:rsidR="00753711" w:rsidRPr="00E441FF" w:rsidRDefault="00753711" w:rsidP="00753711">
      <w:pPr>
        <w:jc w:val="center"/>
        <w:rPr>
          <w:rFonts w:ascii="Tahoma" w:hAnsi="Tahoma" w:cs="Tahoma"/>
          <w:b/>
          <w:color w:val="1F497D" w:themeColor="text2"/>
          <w:sz w:val="40"/>
          <w:szCs w:val="40"/>
        </w:rPr>
      </w:pPr>
      <w:r>
        <w:rPr>
          <w:rFonts w:ascii="Tahoma" w:hAnsi="Tahoma" w:cs="Tahoma"/>
          <w:b/>
          <w:color w:val="1F497D" w:themeColor="text2"/>
          <w:sz w:val="40"/>
          <w:szCs w:val="40"/>
        </w:rPr>
        <w:t>1 NOVEMBER 2018</w:t>
      </w:r>
    </w:p>
    <w:p w:rsidR="00753711" w:rsidRPr="00E441FF" w:rsidRDefault="00753711" w:rsidP="00753711">
      <w:pPr>
        <w:jc w:val="center"/>
        <w:rPr>
          <w:rFonts w:ascii="Tahoma" w:hAnsi="Tahoma" w:cs="Tahoma"/>
          <w:b/>
          <w:color w:val="C00000"/>
          <w:sz w:val="40"/>
          <w:szCs w:val="40"/>
        </w:rPr>
      </w:pPr>
      <w:r w:rsidRPr="00E441FF">
        <w:rPr>
          <w:rFonts w:ascii="Tahoma" w:hAnsi="Tahoma" w:cs="Tahoma"/>
          <w:b/>
          <w:color w:val="C00000"/>
          <w:sz w:val="40"/>
          <w:szCs w:val="40"/>
        </w:rPr>
        <w:t>REGIODAG DRENTHE WEST</w:t>
      </w:r>
    </w:p>
    <w:p w:rsidR="00753711" w:rsidRPr="00E441FF" w:rsidRDefault="00753711" w:rsidP="00753711">
      <w:pPr>
        <w:jc w:val="center"/>
        <w:rPr>
          <w:rFonts w:ascii="Tahoma" w:hAnsi="Tahoma" w:cs="Tahoma"/>
          <w:b/>
          <w:bCs/>
          <w:i/>
          <w:iCs/>
          <w:color w:val="006600"/>
          <w:sz w:val="40"/>
          <w:szCs w:val="40"/>
        </w:rPr>
      </w:pPr>
      <w:r>
        <w:rPr>
          <w:rFonts w:ascii="Tahoma" w:hAnsi="Tahoma" w:cs="Tahoma"/>
          <w:b/>
          <w:bCs/>
          <w:i/>
          <w:iCs/>
          <w:color w:val="006600"/>
          <w:sz w:val="40"/>
          <w:szCs w:val="40"/>
        </w:rPr>
        <w:t>“</w:t>
      </w:r>
      <w:r w:rsidR="000315B0">
        <w:rPr>
          <w:rFonts w:ascii="Tahoma" w:hAnsi="Tahoma" w:cs="Tahoma"/>
          <w:b/>
          <w:bCs/>
          <w:i/>
          <w:iCs/>
          <w:color w:val="006600"/>
          <w:sz w:val="40"/>
          <w:szCs w:val="40"/>
        </w:rPr>
        <w:t>J</w:t>
      </w:r>
      <w:r>
        <w:rPr>
          <w:rFonts w:ascii="Tahoma" w:hAnsi="Tahoma" w:cs="Tahoma"/>
          <w:b/>
          <w:bCs/>
          <w:i/>
          <w:iCs/>
          <w:color w:val="006600"/>
          <w:sz w:val="40"/>
          <w:szCs w:val="40"/>
        </w:rPr>
        <w:t xml:space="preserve">ouw omgeving, </w:t>
      </w:r>
      <w:r w:rsidR="000315B0">
        <w:rPr>
          <w:rFonts w:ascii="Tahoma" w:hAnsi="Tahoma" w:cs="Tahoma"/>
          <w:b/>
          <w:bCs/>
          <w:i/>
          <w:iCs/>
          <w:color w:val="006600"/>
          <w:sz w:val="40"/>
          <w:szCs w:val="40"/>
        </w:rPr>
        <w:t xml:space="preserve">is </w:t>
      </w:r>
      <w:bookmarkStart w:id="0" w:name="_GoBack"/>
      <w:bookmarkEnd w:id="0"/>
      <w:r>
        <w:rPr>
          <w:rFonts w:ascii="Tahoma" w:hAnsi="Tahoma" w:cs="Tahoma"/>
          <w:b/>
          <w:bCs/>
          <w:i/>
          <w:iCs/>
          <w:color w:val="006600"/>
          <w:sz w:val="40"/>
          <w:szCs w:val="40"/>
        </w:rPr>
        <w:t>mijn omgeving”</w:t>
      </w:r>
    </w:p>
    <w:p w:rsidR="00753711" w:rsidRDefault="00753711" w:rsidP="00753711">
      <w:pPr>
        <w:jc w:val="center"/>
        <w:rPr>
          <w:rFonts w:ascii="Tahoma" w:hAnsi="Tahoma" w:cs="Tahoma"/>
          <w:b/>
          <w:color w:val="1F497D" w:themeColor="text2"/>
          <w:sz w:val="28"/>
          <w:szCs w:val="28"/>
        </w:rPr>
      </w:pPr>
    </w:p>
    <w:p w:rsidR="00753711" w:rsidRPr="00E441FF" w:rsidRDefault="00753711" w:rsidP="00753711">
      <w:pPr>
        <w:jc w:val="center"/>
        <w:rPr>
          <w:rFonts w:ascii="Tahoma" w:hAnsi="Tahoma" w:cs="Tahoma"/>
          <w:b/>
          <w:color w:val="1F497D" w:themeColor="text2"/>
          <w:sz w:val="28"/>
          <w:szCs w:val="28"/>
        </w:rPr>
      </w:pPr>
      <w:r w:rsidRPr="00E441FF">
        <w:rPr>
          <w:rFonts w:ascii="Tahoma" w:hAnsi="Tahoma" w:cs="Tahoma"/>
          <w:b/>
          <w:color w:val="1F497D" w:themeColor="text2"/>
          <w:sz w:val="28"/>
          <w:szCs w:val="28"/>
        </w:rPr>
        <w:t>Plaats: Assen Stationsplein</w:t>
      </w:r>
    </w:p>
    <w:p w:rsidR="00753711" w:rsidRDefault="00000407" w:rsidP="00753711">
      <w:pPr>
        <w:jc w:val="center"/>
        <w:rPr>
          <w:rFonts w:ascii="Tahoma" w:hAnsi="Tahoma" w:cs="Tahoma"/>
          <w:b/>
          <w:color w:val="1F497D" w:themeColor="text2"/>
          <w:sz w:val="28"/>
          <w:szCs w:val="28"/>
        </w:rPr>
      </w:pPr>
      <w:r>
        <w:rPr>
          <w:rFonts w:ascii="Tahoma" w:hAnsi="Tahoma" w:cs="Tahoma"/>
          <w:b/>
          <w:color w:val="1F497D" w:themeColor="text2"/>
          <w:sz w:val="28"/>
          <w:szCs w:val="28"/>
        </w:rPr>
        <w:t>Opleidingsruimte</w:t>
      </w:r>
    </w:p>
    <w:p w:rsidR="00B73374" w:rsidRDefault="00B73374" w:rsidP="00753711">
      <w:pPr>
        <w:jc w:val="center"/>
        <w:rPr>
          <w:rFonts w:ascii="Tahoma" w:hAnsi="Tahoma" w:cs="Tahoma"/>
          <w:b/>
          <w:color w:val="1F497D" w:themeColor="text2"/>
          <w:sz w:val="28"/>
          <w:szCs w:val="28"/>
        </w:rPr>
      </w:pPr>
    </w:p>
    <w:p w:rsidR="00000407" w:rsidRPr="006B0E25" w:rsidRDefault="00753711" w:rsidP="00000407">
      <w:pPr>
        <w:rPr>
          <w:rFonts w:ascii="Tahoma" w:hAnsi="Tahoma" w:cs="Tahoma"/>
          <w:b/>
          <w:bCs/>
          <w:sz w:val="24"/>
          <w:szCs w:val="24"/>
        </w:rPr>
      </w:pPr>
      <w:r>
        <w:rPr>
          <w:noProof/>
        </w:rPr>
        <w:tab/>
      </w:r>
      <w:r>
        <w:rPr>
          <w:noProof/>
        </w:rPr>
        <w:tab/>
      </w:r>
      <w:r>
        <w:rPr>
          <w:noProof/>
        </w:rPr>
        <w:tab/>
      </w:r>
      <w:r>
        <w:rPr>
          <w:noProof/>
        </w:rPr>
        <w:tab/>
      </w:r>
      <w:r>
        <w:rPr>
          <w:noProof/>
        </w:rPr>
        <w:tab/>
      </w:r>
      <w:r>
        <w:rPr>
          <w:noProof/>
        </w:rPr>
        <w:tab/>
      </w:r>
      <w:r>
        <w:rPr>
          <w:noProof/>
        </w:rPr>
        <w:br w:type="textWrapping" w:clear="all"/>
      </w:r>
      <w:r w:rsidR="00000407">
        <w:rPr>
          <w:rFonts w:ascii="Tahoma" w:hAnsi="Tahoma" w:cs="Tahoma"/>
          <w:b/>
          <w:bCs/>
          <w:sz w:val="24"/>
          <w:szCs w:val="24"/>
        </w:rPr>
        <w:t>08</w:t>
      </w:r>
      <w:r w:rsidR="00000407" w:rsidRPr="00312604">
        <w:rPr>
          <w:rFonts w:ascii="Tahoma" w:hAnsi="Tahoma" w:cs="Tahoma"/>
          <w:b/>
          <w:bCs/>
          <w:sz w:val="24"/>
          <w:szCs w:val="24"/>
        </w:rPr>
        <w:t>.</w:t>
      </w:r>
      <w:r w:rsidR="00000407">
        <w:rPr>
          <w:rFonts w:ascii="Tahoma" w:hAnsi="Tahoma" w:cs="Tahoma"/>
          <w:b/>
          <w:bCs/>
          <w:sz w:val="24"/>
          <w:szCs w:val="24"/>
        </w:rPr>
        <w:t>30</w:t>
      </w:r>
      <w:r w:rsidR="00000407" w:rsidRPr="00312604">
        <w:rPr>
          <w:rFonts w:ascii="Tahoma" w:hAnsi="Tahoma" w:cs="Tahoma"/>
          <w:b/>
          <w:bCs/>
          <w:sz w:val="24"/>
          <w:szCs w:val="24"/>
        </w:rPr>
        <w:t>-09.</w:t>
      </w:r>
      <w:r w:rsidR="00000407">
        <w:rPr>
          <w:rFonts w:ascii="Tahoma" w:hAnsi="Tahoma" w:cs="Tahoma"/>
          <w:b/>
          <w:bCs/>
          <w:sz w:val="24"/>
          <w:szCs w:val="24"/>
        </w:rPr>
        <w:t>00</w:t>
      </w:r>
      <w:r w:rsidR="00000407" w:rsidRPr="00312604">
        <w:rPr>
          <w:rFonts w:ascii="Tahoma" w:hAnsi="Tahoma" w:cs="Tahoma"/>
          <w:b/>
          <w:bCs/>
          <w:sz w:val="24"/>
          <w:szCs w:val="24"/>
        </w:rPr>
        <w:t xml:space="preserve"> uur  </w:t>
      </w:r>
      <w:r w:rsidR="00000407" w:rsidRPr="00312604">
        <w:rPr>
          <w:rFonts w:ascii="Tahoma" w:hAnsi="Tahoma" w:cs="Tahoma"/>
          <w:b/>
          <w:bCs/>
          <w:sz w:val="24"/>
          <w:szCs w:val="24"/>
        </w:rPr>
        <w:tab/>
      </w:r>
      <w:r w:rsidR="00000407" w:rsidRPr="006B0E25">
        <w:rPr>
          <w:rFonts w:ascii="Tahoma" w:hAnsi="Tahoma" w:cs="Tahoma"/>
          <w:b/>
          <w:bCs/>
          <w:sz w:val="24"/>
          <w:szCs w:val="24"/>
        </w:rPr>
        <w:tab/>
        <w:t>Inloop</w:t>
      </w:r>
    </w:p>
    <w:p w:rsidR="00753711" w:rsidRPr="006B0E25" w:rsidRDefault="00753711">
      <w:pPr>
        <w:rPr>
          <w:noProof/>
        </w:rPr>
      </w:pPr>
    </w:p>
    <w:p w:rsidR="00B73374" w:rsidRPr="00024609" w:rsidRDefault="00000407" w:rsidP="00B73374">
      <w:pPr>
        <w:rPr>
          <w:rFonts w:ascii="Tahoma" w:hAnsi="Tahoma" w:cs="Tahoma"/>
          <w:b/>
          <w:bCs/>
          <w:sz w:val="24"/>
          <w:szCs w:val="24"/>
        </w:rPr>
      </w:pPr>
      <w:r w:rsidRPr="00024609">
        <w:rPr>
          <w:rFonts w:ascii="Tahoma" w:hAnsi="Tahoma" w:cs="Tahoma"/>
          <w:b/>
          <w:bCs/>
          <w:sz w:val="24"/>
          <w:szCs w:val="24"/>
        </w:rPr>
        <w:t>09</w:t>
      </w:r>
      <w:r w:rsidR="00525D5D" w:rsidRPr="00024609">
        <w:rPr>
          <w:rFonts w:ascii="Tahoma" w:hAnsi="Tahoma" w:cs="Tahoma"/>
          <w:b/>
          <w:bCs/>
          <w:sz w:val="24"/>
          <w:szCs w:val="24"/>
        </w:rPr>
        <w:t>.</w:t>
      </w:r>
      <w:r w:rsidRPr="00024609">
        <w:rPr>
          <w:rFonts w:ascii="Tahoma" w:hAnsi="Tahoma" w:cs="Tahoma"/>
          <w:b/>
          <w:bCs/>
          <w:sz w:val="24"/>
          <w:szCs w:val="24"/>
        </w:rPr>
        <w:t>00</w:t>
      </w:r>
      <w:r w:rsidR="00525D5D" w:rsidRPr="00024609">
        <w:rPr>
          <w:rFonts w:ascii="Tahoma" w:hAnsi="Tahoma" w:cs="Tahoma"/>
          <w:b/>
          <w:bCs/>
          <w:sz w:val="24"/>
          <w:szCs w:val="24"/>
        </w:rPr>
        <w:t>-09.</w:t>
      </w:r>
      <w:r w:rsidRPr="00024609">
        <w:rPr>
          <w:rFonts w:ascii="Tahoma" w:hAnsi="Tahoma" w:cs="Tahoma"/>
          <w:b/>
          <w:bCs/>
          <w:sz w:val="24"/>
          <w:szCs w:val="24"/>
        </w:rPr>
        <w:t>15</w:t>
      </w:r>
      <w:r w:rsidR="00525D5D" w:rsidRPr="00024609">
        <w:rPr>
          <w:rFonts w:ascii="Tahoma" w:hAnsi="Tahoma" w:cs="Tahoma"/>
          <w:b/>
          <w:bCs/>
          <w:sz w:val="24"/>
          <w:szCs w:val="24"/>
        </w:rPr>
        <w:t xml:space="preserve"> uur  </w:t>
      </w:r>
      <w:r w:rsidR="004240DE" w:rsidRPr="00024609">
        <w:rPr>
          <w:rFonts w:ascii="Tahoma" w:hAnsi="Tahoma" w:cs="Tahoma"/>
          <w:b/>
          <w:bCs/>
          <w:sz w:val="24"/>
          <w:szCs w:val="24"/>
        </w:rPr>
        <w:tab/>
      </w:r>
      <w:r w:rsidR="00FE653B" w:rsidRPr="00024609">
        <w:rPr>
          <w:rFonts w:ascii="Tahoma" w:hAnsi="Tahoma" w:cs="Tahoma"/>
          <w:b/>
          <w:bCs/>
          <w:sz w:val="24"/>
          <w:szCs w:val="24"/>
        </w:rPr>
        <w:tab/>
      </w:r>
      <w:r w:rsidR="007368AA" w:rsidRPr="00024609">
        <w:rPr>
          <w:rFonts w:ascii="Tahoma" w:hAnsi="Tahoma" w:cs="Tahoma"/>
          <w:b/>
          <w:bCs/>
          <w:sz w:val="24"/>
          <w:szCs w:val="24"/>
        </w:rPr>
        <w:t xml:space="preserve">Vanaf </w:t>
      </w:r>
      <w:r w:rsidR="00B73374" w:rsidRPr="00024609">
        <w:rPr>
          <w:rFonts w:ascii="Tahoma" w:hAnsi="Tahoma" w:cs="Tahoma"/>
          <w:b/>
          <w:bCs/>
          <w:sz w:val="24"/>
          <w:szCs w:val="24"/>
        </w:rPr>
        <w:t xml:space="preserve"> </w:t>
      </w:r>
      <w:r w:rsidR="007368AA" w:rsidRPr="00024609">
        <w:rPr>
          <w:rFonts w:ascii="Tahoma" w:hAnsi="Tahoma" w:cs="Tahoma"/>
          <w:b/>
          <w:bCs/>
          <w:sz w:val="24"/>
          <w:szCs w:val="24"/>
        </w:rPr>
        <w:t>vandaag</w:t>
      </w:r>
      <w:r w:rsidR="00B73374" w:rsidRPr="00024609">
        <w:rPr>
          <w:rFonts w:ascii="Tahoma" w:hAnsi="Tahoma" w:cs="Tahoma"/>
          <w:b/>
          <w:bCs/>
          <w:sz w:val="24"/>
          <w:szCs w:val="24"/>
        </w:rPr>
        <w:t xml:space="preserve"> gaan we allemaal online!</w:t>
      </w:r>
    </w:p>
    <w:p w:rsidR="00FE653B" w:rsidRPr="00024609" w:rsidRDefault="00FE653B" w:rsidP="00FE653B">
      <w:pPr>
        <w:rPr>
          <w:rFonts w:asciiTheme="minorHAnsi" w:hAnsiTheme="minorHAnsi" w:cs="Tahoma"/>
          <w:bCs/>
          <w:sz w:val="22"/>
          <w:szCs w:val="22"/>
        </w:rPr>
      </w:pPr>
      <w:r w:rsidRPr="00024609">
        <w:rPr>
          <w:rFonts w:asciiTheme="minorHAnsi" w:hAnsiTheme="minorHAnsi" w:cs="Tahoma"/>
          <w:bCs/>
          <w:sz w:val="22"/>
          <w:szCs w:val="22"/>
        </w:rPr>
        <w:t>Inleiding door Loes van Iersel en Clasina vd Velde.</w:t>
      </w:r>
    </w:p>
    <w:p w:rsidR="00B73374" w:rsidRPr="00024609" w:rsidRDefault="00B73374" w:rsidP="00FE653B">
      <w:pPr>
        <w:rPr>
          <w:rFonts w:asciiTheme="minorHAnsi" w:hAnsiTheme="minorHAnsi" w:cs="Tahoma"/>
          <w:bCs/>
          <w:sz w:val="22"/>
          <w:szCs w:val="22"/>
        </w:rPr>
      </w:pPr>
      <w:r w:rsidRPr="00024609">
        <w:rPr>
          <w:rFonts w:asciiTheme="minorHAnsi" w:hAnsiTheme="minorHAnsi" w:cs="Tahoma"/>
          <w:bCs/>
          <w:sz w:val="22"/>
          <w:szCs w:val="22"/>
        </w:rPr>
        <w:t xml:space="preserve">Het doel is dat we met al onze cliënten en </w:t>
      </w:r>
      <w:r w:rsidR="006D412C" w:rsidRPr="00024609">
        <w:rPr>
          <w:rFonts w:asciiTheme="minorHAnsi" w:hAnsiTheme="minorHAnsi" w:cs="Tahoma"/>
          <w:bCs/>
          <w:sz w:val="22"/>
          <w:szCs w:val="22"/>
        </w:rPr>
        <w:t xml:space="preserve">hun </w:t>
      </w:r>
      <w:r w:rsidRPr="00024609">
        <w:rPr>
          <w:rFonts w:asciiTheme="minorHAnsi" w:hAnsiTheme="minorHAnsi" w:cs="Tahoma"/>
          <w:bCs/>
          <w:sz w:val="22"/>
          <w:szCs w:val="22"/>
        </w:rPr>
        <w:t xml:space="preserve">systeem online gaan </w:t>
      </w:r>
      <w:r w:rsidRPr="00024609">
        <w:rPr>
          <w:rFonts w:asciiTheme="minorHAnsi" w:hAnsiTheme="minorHAnsi" w:cs="Tahoma"/>
          <w:bCs/>
          <w:sz w:val="22"/>
          <w:szCs w:val="22"/>
        </w:rPr>
        <w:t xml:space="preserve">behandelen en </w:t>
      </w:r>
      <w:r w:rsidRPr="00024609">
        <w:rPr>
          <w:rFonts w:asciiTheme="minorHAnsi" w:hAnsiTheme="minorHAnsi" w:cs="Tahoma"/>
          <w:bCs/>
          <w:sz w:val="22"/>
          <w:szCs w:val="22"/>
        </w:rPr>
        <w:t>communiceren</w:t>
      </w:r>
      <w:r w:rsidRPr="00024609">
        <w:rPr>
          <w:rFonts w:asciiTheme="minorHAnsi" w:hAnsiTheme="minorHAnsi" w:cs="Tahoma"/>
          <w:bCs/>
          <w:sz w:val="22"/>
          <w:szCs w:val="22"/>
        </w:rPr>
        <w:t xml:space="preserve"> </w:t>
      </w:r>
      <w:r w:rsidRPr="00024609">
        <w:rPr>
          <w:rFonts w:asciiTheme="minorHAnsi" w:hAnsiTheme="minorHAnsi" w:cs="Tahoma"/>
          <w:bCs/>
          <w:sz w:val="22"/>
          <w:szCs w:val="22"/>
        </w:rPr>
        <w:t>via Jouw</w:t>
      </w:r>
      <w:r w:rsidRPr="00024609">
        <w:rPr>
          <w:rFonts w:asciiTheme="minorHAnsi" w:hAnsiTheme="minorHAnsi" w:cs="Tahoma"/>
          <w:bCs/>
          <w:sz w:val="22"/>
          <w:szCs w:val="22"/>
        </w:rPr>
        <w:t xml:space="preserve"> </w:t>
      </w:r>
      <w:r w:rsidRPr="00024609">
        <w:rPr>
          <w:rFonts w:asciiTheme="minorHAnsi" w:hAnsiTheme="minorHAnsi" w:cs="Tahoma"/>
          <w:bCs/>
          <w:sz w:val="22"/>
          <w:szCs w:val="22"/>
        </w:rPr>
        <w:t>Omgeving.</w:t>
      </w:r>
    </w:p>
    <w:p w:rsidR="00B73374" w:rsidRPr="00024609" w:rsidRDefault="00B73374" w:rsidP="00FE653B">
      <w:pPr>
        <w:rPr>
          <w:rFonts w:asciiTheme="minorHAnsi" w:hAnsiTheme="minorHAnsi" w:cs="Tahoma"/>
          <w:bCs/>
          <w:sz w:val="22"/>
          <w:szCs w:val="22"/>
        </w:rPr>
      </w:pPr>
      <w:r w:rsidRPr="00024609">
        <w:rPr>
          <w:rFonts w:asciiTheme="minorHAnsi" w:hAnsiTheme="minorHAnsi" w:cs="Tahoma"/>
          <w:bCs/>
          <w:sz w:val="22"/>
          <w:szCs w:val="22"/>
        </w:rPr>
        <w:t xml:space="preserve">Ieder team heeft hiervoor een ambassadeur, zij </w:t>
      </w:r>
      <w:r w:rsidRPr="00024609">
        <w:rPr>
          <w:rFonts w:asciiTheme="minorHAnsi" w:hAnsiTheme="minorHAnsi" w:cs="Tahoma"/>
          <w:bCs/>
          <w:sz w:val="22"/>
          <w:szCs w:val="22"/>
        </w:rPr>
        <w:t>hebben de specifieke kennis van het systeem en</w:t>
      </w:r>
      <w:r w:rsidR="007368AA" w:rsidRPr="00024609">
        <w:rPr>
          <w:rFonts w:asciiTheme="minorHAnsi" w:hAnsiTheme="minorHAnsi" w:cs="Tahoma"/>
          <w:bCs/>
          <w:sz w:val="22"/>
          <w:szCs w:val="22"/>
        </w:rPr>
        <w:t xml:space="preserve"> kennen </w:t>
      </w:r>
      <w:r w:rsidRPr="00024609">
        <w:rPr>
          <w:rFonts w:asciiTheme="minorHAnsi" w:hAnsiTheme="minorHAnsi" w:cs="Tahoma"/>
          <w:bCs/>
          <w:sz w:val="22"/>
          <w:szCs w:val="22"/>
        </w:rPr>
        <w:t xml:space="preserve">de diverse </w:t>
      </w:r>
      <w:proofErr w:type="spellStart"/>
      <w:r w:rsidRPr="00024609">
        <w:rPr>
          <w:rFonts w:asciiTheme="minorHAnsi" w:hAnsiTheme="minorHAnsi" w:cs="Tahoma"/>
          <w:bCs/>
          <w:sz w:val="22"/>
          <w:szCs w:val="22"/>
        </w:rPr>
        <w:t>Evidence-based</w:t>
      </w:r>
      <w:proofErr w:type="spellEnd"/>
      <w:r w:rsidRPr="00024609">
        <w:rPr>
          <w:rFonts w:asciiTheme="minorHAnsi" w:hAnsiTheme="minorHAnsi" w:cs="Tahoma"/>
          <w:bCs/>
          <w:sz w:val="22"/>
          <w:szCs w:val="22"/>
        </w:rPr>
        <w:t xml:space="preserve"> behandelprotocollen</w:t>
      </w:r>
      <w:r w:rsidR="007368AA" w:rsidRPr="00024609">
        <w:rPr>
          <w:rFonts w:asciiTheme="minorHAnsi" w:hAnsiTheme="minorHAnsi" w:cs="Tahoma"/>
          <w:bCs/>
          <w:sz w:val="22"/>
          <w:szCs w:val="22"/>
        </w:rPr>
        <w:t xml:space="preserve">. Zij </w:t>
      </w:r>
      <w:r w:rsidRPr="00024609">
        <w:rPr>
          <w:rFonts w:asciiTheme="minorHAnsi" w:hAnsiTheme="minorHAnsi" w:cs="Tahoma"/>
          <w:bCs/>
          <w:sz w:val="22"/>
          <w:szCs w:val="22"/>
        </w:rPr>
        <w:t xml:space="preserve">zijn </w:t>
      </w:r>
      <w:r w:rsidRPr="00024609">
        <w:rPr>
          <w:rFonts w:asciiTheme="minorHAnsi" w:hAnsiTheme="minorHAnsi" w:cs="Tahoma"/>
          <w:bCs/>
          <w:sz w:val="22"/>
          <w:szCs w:val="22"/>
        </w:rPr>
        <w:t>h</w:t>
      </w:r>
      <w:r w:rsidRPr="00024609">
        <w:rPr>
          <w:rFonts w:asciiTheme="minorHAnsi" w:hAnsiTheme="minorHAnsi" w:cs="Tahoma"/>
          <w:bCs/>
          <w:sz w:val="22"/>
          <w:szCs w:val="22"/>
        </w:rPr>
        <w:t xml:space="preserve">et aanspreekpunt </w:t>
      </w:r>
      <w:r w:rsidR="00AD5DCF" w:rsidRPr="00024609">
        <w:rPr>
          <w:rFonts w:asciiTheme="minorHAnsi" w:hAnsiTheme="minorHAnsi" w:cs="Tahoma"/>
          <w:bCs/>
          <w:sz w:val="22"/>
          <w:szCs w:val="22"/>
        </w:rPr>
        <w:t xml:space="preserve">voor informatie </w:t>
      </w:r>
      <w:r w:rsidRPr="00024609">
        <w:rPr>
          <w:rFonts w:asciiTheme="minorHAnsi" w:hAnsiTheme="minorHAnsi" w:cs="Tahoma"/>
          <w:bCs/>
          <w:sz w:val="22"/>
          <w:szCs w:val="22"/>
        </w:rPr>
        <w:t>over</w:t>
      </w:r>
      <w:r w:rsidR="00AD5DCF" w:rsidRPr="00024609">
        <w:rPr>
          <w:rFonts w:asciiTheme="minorHAnsi" w:hAnsiTheme="minorHAnsi" w:cs="Tahoma"/>
          <w:bCs/>
          <w:sz w:val="22"/>
          <w:szCs w:val="22"/>
        </w:rPr>
        <w:t xml:space="preserve"> het digitale platform</w:t>
      </w:r>
      <w:r w:rsidRPr="00024609">
        <w:rPr>
          <w:rFonts w:asciiTheme="minorHAnsi" w:hAnsiTheme="minorHAnsi" w:cs="Tahoma"/>
          <w:bCs/>
          <w:sz w:val="22"/>
          <w:szCs w:val="22"/>
        </w:rPr>
        <w:t xml:space="preserve"> </w:t>
      </w:r>
      <w:r w:rsidR="006D412C" w:rsidRPr="00024609">
        <w:rPr>
          <w:rFonts w:asciiTheme="minorHAnsi" w:hAnsiTheme="minorHAnsi" w:cs="Tahoma"/>
          <w:bCs/>
          <w:sz w:val="22"/>
          <w:szCs w:val="22"/>
        </w:rPr>
        <w:t xml:space="preserve">en de </w:t>
      </w:r>
      <w:r w:rsidRPr="00024609">
        <w:rPr>
          <w:rFonts w:asciiTheme="minorHAnsi" w:hAnsiTheme="minorHAnsi" w:cs="Tahoma"/>
          <w:bCs/>
          <w:sz w:val="22"/>
          <w:szCs w:val="22"/>
        </w:rPr>
        <w:t>integratie van de behandeling</w:t>
      </w:r>
      <w:r w:rsidR="00BF6A02" w:rsidRPr="00024609">
        <w:rPr>
          <w:rFonts w:asciiTheme="minorHAnsi" w:hAnsiTheme="minorHAnsi" w:cs="Tahoma"/>
          <w:bCs/>
          <w:sz w:val="22"/>
          <w:szCs w:val="22"/>
        </w:rPr>
        <w:t xml:space="preserve"> hierin</w:t>
      </w:r>
      <w:r w:rsidRPr="00024609">
        <w:rPr>
          <w:rFonts w:asciiTheme="minorHAnsi" w:hAnsiTheme="minorHAnsi" w:cs="Tahoma"/>
          <w:bCs/>
          <w:sz w:val="22"/>
          <w:szCs w:val="22"/>
        </w:rPr>
        <w:t>.</w:t>
      </w:r>
    </w:p>
    <w:p w:rsidR="00B73374" w:rsidRPr="00024609" w:rsidRDefault="00B73374" w:rsidP="00FE653B">
      <w:pPr>
        <w:rPr>
          <w:rFonts w:asciiTheme="minorHAnsi" w:hAnsiTheme="minorHAnsi" w:cs="Tahoma"/>
          <w:bCs/>
          <w:sz w:val="22"/>
          <w:szCs w:val="22"/>
        </w:rPr>
      </w:pPr>
      <w:r w:rsidRPr="00024609">
        <w:rPr>
          <w:rFonts w:asciiTheme="minorHAnsi" w:hAnsiTheme="minorHAnsi" w:cs="Tahoma"/>
          <w:bCs/>
          <w:sz w:val="22"/>
          <w:szCs w:val="22"/>
        </w:rPr>
        <w:t xml:space="preserve">Na deze dag </w:t>
      </w:r>
      <w:r w:rsidR="007368AA" w:rsidRPr="00024609">
        <w:rPr>
          <w:rFonts w:asciiTheme="minorHAnsi" w:hAnsiTheme="minorHAnsi" w:cs="Tahoma"/>
          <w:bCs/>
          <w:sz w:val="22"/>
          <w:szCs w:val="22"/>
        </w:rPr>
        <w:t xml:space="preserve">wordt er met de opgedane kennis </w:t>
      </w:r>
      <w:r w:rsidRPr="00024609">
        <w:rPr>
          <w:rFonts w:asciiTheme="minorHAnsi" w:hAnsiTheme="minorHAnsi" w:cs="Tahoma"/>
          <w:bCs/>
          <w:sz w:val="22"/>
          <w:szCs w:val="22"/>
        </w:rPr>
        <w:t>doelstellingen</w:t>
      </w:r>
      <w:r w:rsidR="007368AA" w:rsidRPr="00024609">
        <w:rPr>
          <w:rFonts w:asciiTheme="minorHAnsi" w:hAnsiTheme="minorHAnsi" w:cs="Tahoma"/>
          <w:bCs/>
          <w:sz w:val="22"/>
          <w:szCs w:val="22"/>
        </w:rPr>
        <w:t xml:space="preserve"> geformuleerd </w:t>
      </w:r>
      <w:r w:rsidR="00FE653B" w:rsidRPr="00024609">
        <w:rPr>
          <w:rFonts w:asciiTheme="minorHAnsi" w:hAnsiTheme="minorHAnsi" w:cs="Tahoma"/>
          <w:bCs/>
          <w:sz w:val="22"/>
          <w:szCs w:val="22"/>
        </w:rPr>
        <w:t>op eHealth gebied voor het komende  jaar.</w:t>
      </w:r>
    </w:p>
    <w:p w:rsidR="00967D64" w:rsidRDefault="00967D64" w:rsidP="00967D64">
      <w:pPr>
        <w:ind w:left="2124" w:firstLine="708"/>
        <w:rPr>
          <w:b/>
          <w:bCs/>
          <w:color w:val="006600"/>
          <w:sz w:val="28"/>
          <w:szCs w:val="28"/>
        </w:rPr>
      </w:pPr>
    </w:p>
    <w:p w:rsidR="0000566F" w:rsidRDefault="00525D5D" w:rsidP="00FE653B">
      <w:pPr>
        <w:rPr>
          <w:rFonts w:asciiTheme="minorHAnsi" w:hAnsiTheme="minorHAnsi" w:cs="Tahoma"/>
          <w:bCs/>
          <w:sz w:val="22"/>
          <w:szCs w:val="22"/>
        </w:rPr>
      </w:pPr>
      <w:r w:rsidRPr="00312604">
        <w:rPr>
          <w:rFonts w:ascii="Tahoma" w:hAnsi="Tahoma" w:cs="Tahoma"/>
          <w:b/>
          <w:bCs/>
          <w:sz w:val="24"/>
          <w:szCs w:val="24"/>
        </w:rPr>
        <w:t>09.</w:t>
      </w:r>
      <w:r w:rsidR="00000407">
        <w:rPr>
          <w:rFonts w:ascii="Tahoma" w:hAnsi="Tahoma" w:cs="Tahoma"/>
          <w:b/>
          <w:bCs/>
          <w:sz w:val="24"/>
          <w:szCs w:val="24"/>
        </w:rPr>
        <w:t>15-10</w:t>
      </w:r>
      <w:r w:rsidRPr="00312604">
        <w:rPr>
          <w:rFonts w:ascii="Tahoma" w:hAnsi="Tahoma" w:cs="Tahoma"/>
          <w:b/>
          <w:bCs/>
          <w:sz w:val="24"/>
          <w:szCs w:val="24"/>
        </w:rPr>
        <w:t>.</w:t>
      </w:r>
      <w:r w:rsidR="00000407">
        <w:rPr>
          <w:rFonts w:ascii="Tahoma" w:hAnsi="Tahoma" w:cs="Tahoma"/>
          <w:b/>
          <w:bCs/>
          <w:sz w:val="24"/>
          <w:szCs w:val="24"/>
        </w:rPr>
        <w:t>15</w:t>
      </w:r>
      <w:r w:rsidRPr="00312604">
        <w:rPr>
          <w:rFonts w:ascii="Tahoma" w:hAnsi="Tahoma" w:cs="Tahoma"/>
          <w:b/>
          <w:bCs/>
          <w:sz w:val="24"/>
          <w:szCs w:val="24"/>
        </w:rPr>
        <w:t xml:space="preserve"> uur </w:t>
      </w:r>
      <w:r w:rsidR="004240DE" w:rsidRPr="00312604">
        <w:rPr>
          <w:rFonts w:ascii="Tahoma" w:hAnsi="Tahoma" w:cs="Tahoma"/>
          <w:b/>
          <w:bCs/>
          <w:sz w:val="24"/>
          <w:szCs w:val="24"/>
        </w:rPr>
        <w:t xml:space="preserve">  </w:t>
      </w:r>
      <w:r w:rsidR="00312604">
        <w:rPr>
          <w:rFonts w:ascii="Tahoma" w:hAnsi="Tahoma" w:cs="Tahoma"/>
          <w:b/>
          <w:bCs/>
          <w:sz w:val="24"/>
          <w:szCs w:val="24"/>
        </w:rPr>
        <w:tab/>
      </w:r>
      <w:r w:rsidR="00024609">
        <w:rPr>
          <w:rFonts w:ascii="Tahoma" w:hAnsi="Tahoma" w:cs="Tahoma"/>
          <w:b/>
          <w:bCs/>
          <w:sz w:val="24"/>
          <w:szCs w:val="24"/>
        </w:rPr>
        <w:t>Presentatie</w:t>
      </w:r>
      <w:r w:rsidR="0000566F">
        <w:rPr>
          <w:rFonts w:ascii="Tahoma" w:hAnsi="Tahoma" w:cs="Tahoma"/>
          <w:b/>
          <w:bCs/>
          <w:sz w:val="24"/>
          <w:szCs w:val="24"/>
        </w:rPr>
        <w:t xml:space="preserve"> </w:t>
      </w:r>
      <w:r w:rsidR="00024609" w:rsidRPr="0000566F">
        <w:rPr>
          <w:rFonts w:ascii="Tahoma" w:hAnsi="Tahoma" w:cs="Tahoma"/>
          <w:b/>
          <w:bCs/>
          <w:sz w:val="24"/>
          <w:szCs w:val="24"/>
        </w:rPr>
        <w:t>Saskia Kelders</w:t>
      </w:r>
      <w:r w:rsidR="00024609" w:rsidRPr="00024609">
        <w:rPr>
          <w:rFonts w:asciiTheme="minorHAnsi" w:hAnsiTheme="minorHAnsi" w:cs="Tahoma"/>
          <w:bCs/>
          <w:sz w:val="22"/>
          <w:szCs w:val="22"/>
        </w:rPr>
        <w:t xml:space="preserve"> </w:t>
      </w:r>
    </w:p>
    <w:p w:rsidR="00847796" w:rsidRPr="002E2C6B" w:rsidRDefault="0000566F" w:rsidP="00FE653B">
      <w:pPr>
        <w:rPr>
          <w:rFonts w:ascii="Calibri" w:eastAsia="Calibri" w:hAnsi="Calibri" w:cs="Times New Roman"/>
          <w:sz w:val="22"/>
          <w:szCs w:val="22"/>
          <w:lang w:eastAsia="en-US"/>
        </w:rPr>
      </w:pPr>
      <w:r>
        <w:rPr>
          <w:rFonts w:asciiTheme="minorHAnsi" w:hAnsiTheme="minorHAnsi" w:cs="Tahoma"/>
          <w:bCs/>
          <w:sz w:val="22"/>
          <w:szCs w:val="22"/>
        </w:rPr>
        <w:t>O</w:t>
      </w:r>
      <w:r w:rsidRPr="0000566F">
        <w:rPr>
          <w:rFonts w:asciiTheme="minorHAnsi" w:hAnsiTheme="minorHAnsi" w:cs="Tahoma"/>
          <w:bCs/>
          <w:sz w:val="22"/>
          <w:szCs w:val="22"/>
        </w:rPr>
        <w:t>ver onderzoek en implementatie eHealth behandelingen binnen de (jeugd) GGZ</w:t>
      </w:r>
      <w:r>
        <w:rPr>
          <w:rFonts w:asciiTheme="minorHAnsi" w:hAnsiTheme="minorHAnsi" w:cs="Tahoma"/>
          <w:bCs/>
          <w:sz w:val="22"/>
          <w:szCs w:val="22"/>
        </w:rPr>
        <w:t>.</w:t>
      </w:r>
    </w:p>
    <w:p w:rsidR="00847796" w:rsidRPr="00024609" w:rsidRDefault="00847796" w:rsidP="00FE653B">
      <w:pPr>
        <w:rPr>
          <w:rFonts w:ascii="Calibri" w:eastAsia="Calibri" w:hAnsi="Calibri" w:cs="Times New Roman"/>
          <w:bCs/>
          <w:sz w:val="22"/>
          <w:szCs w:val="22"/>
          <w:lang w:eastAsia="en-US"/>
        </w:rPr>
      </w:pPr>
      <w:r w:rsidRPr="00024609">
        <w:rPr>
          <w:rFonts w:ascii="Calibri" w:eastAsia="Calibri" w:hAnsi="Calibri" w:cs="Times New Roman"/>
          <w:bCs/>
          <w:sz w:val="22"/>
          <w:szCs w:val="22"/>
          <w:lang w:eastAsia="en-US"/>
        </w:rPr>
        <w:t>Doel is om medewerkers te informer</w:t>
      </w:r>
      <w:r w:rsidR="0000566F">
        <w:rPr>
          <w:rFonts w:ascii="Calibri" w:eastAsia="Calibri" w:hAnsi="Calibri" w:cs="Times New Roman"/>
          <w:bCs/>
          <w:sz w:val="22"/>
          <w:szCs w:val="22"/>
          <w:lang w:eastAsia="en-US"/>
        </w:rPr>
        <w:t xml:space="preserve">en over de onderzoeksresultaten, </w:t>
      </w:r>
      <w:r w:rsidRPr="00024609">
        <w:rPr>
          <w:rFonts w:ascii="Calibri" w:eastAsia="Calibri" w:hAnsi="Calibri" w:cs="Times New Roman"/>
          <w:bCs/>
          <w:sz w:val="22"/>
          <w:szCs w:val="22"/>
          <w:lang w:eastAsia="en-US"/>
        </w:rPr>
        <w:t>om he</w:t>
      </w:r>
      <w:r w:rsidR="0000566F">
        <w:rPr>
          <w:rFonts w:ascii="Calibri" w:eastAsia="Calibri" w:hAnsi="Calibri" w:cs="Times New Roman"/>
          <w:bCs/>
          <w:sz w:val="22"/>
          <w:szCs w:val="22"/>
          <w:lang w:eastAsia="en-US"/>
        </w:rPr>
        <w:t xml:space="preserve">t belang aan te geven en </w:t>
      </w:r>
      <w:r w:rsidRPr="00024609">
        <w:rPr>
          <w:rFonts w:ascii="Calibri" w:eastAsia="Calibri" w:hAnsi="Calibri" w:cs="Times New Roman"/>
          <w:bCs/>
          <w:sz w:val="22"/>
          <w:szCs w:val="22"/>
          <w:lang w:eastAsia="en-US"/>
        </w:rPr>
        <w:t xml:space="preserve">meer draagvlak </w:t>
      </w:r>
      <w:r w:rsidR="0000566F">
        <w:rPr>
          <w:rFonts w:ascii="Calibri" w:eastAsia="Calibri" w:hAnsi="Calibri" w:cs="Times New Roman"/>
          <w:bCs/>
          <w:sz w:val="22"/>
          <w:szCs w:val="22"/>
          <w:lang w:eastAsia="en-US"/>
        </w:rPr>
        <w:t xml:space="preserve">te creëren </w:t>
      </w:r>
      <w:r w:rsidRPr="00024609">
        <w:rPr>
          <w:rFonts w:ascii="Calibri" w:eastAsia="Calibri" w:hAnsi="Calibri" w:cs="Times New Roman"/>
          <w:bCs/>
          <w:sz w:val="22"/>
          <w:szCs w:val="22"/>
          <w:lang w:eastAsia="en-US"/>
        </w:rPr>
        <w:t xml:space="preserve">voor </w:t>
      </w:r>
      <w:r w:rsidR="0000566F" w:rsidRPr="00024609">
        <w:rPr>
          <w:rFonts w:ascii="Calibri" w:eastAsia="Calibri" w:hAnsi="Calibri" w:cs="Times New Roman"/>
          <w:bCs/>
          <w:sz w:val="22"/>
          <w:szCs w:val="22"/>
          <w:lang w:eastAsia="en-US"/>
        </w:rPr>
        <w:t>EHealth</w:t>
      </w:r>
      <w:r w:rsidR="0000566F">
        <w:rPr>
          <w:rFonts w:ascii="Calibri" w:eastAsia="Calibri" w:hAnsi="Calibri" w:cs="Times New Roman"/>
          <w:bCs/>
          <w:sz w:val="22"/>
          <w:szCs w:val="22"/>
          <w:lang w:eastAsia="en-US"/>
        </w:rPr>
        <w:t>,</w:t>
      </w:r>
      <w:r w:rsidRPr="00024609">
        <w:rPr>
          <w:rFonts w:ascii="Calibri" w:eastAsia="Calibri" w:hAnsi="Calibri" w:cs="Times New Roman"/>
          <w:bCs/>
          <w:sz w:val="22"/>
          <w:szCs w:val="22"/>
          <w:lang w:eastAsia="en-US"/>
        </w:rPr>
        <w:t xml:space="preserve">, </w:t>
      </w:r>
      <w:proofErr w:type="spellStart"/>
      <w:r w:rsidRPr="00024609">
        <w:rPr>
          <w:rFonts w:ascii="Calibri" w:eastAsia="Calibri" w:hAnsi="Calibri" w:cs="Times New Roman"/>
          <w:bCs/>
          <w:sz w:val="22"/>
          <w:szCs w:val="22"/>
          <w:lang w:eastAsia="en-US"/>
        </w:rPr>
        <w:t>blended</w:t>
      </w:r>
      <w:proofErr w:type="spellEnd"/>
      <w:r w:rsidRPr="00024609">
        <w:rPr>
          <w:rFonts w:ascii="Calibri" w:eastAsia="Calibri" w:hAnsi="Calibri" w:cs="Times New Roman"/>
          <w:bCs/>
          <w:sz w:val="22"/>
          <w:szCs w:val="22"/>
          <w:lang w:eastAsia="en-US"/>
        </w:rPr>
        <w:t xml:space="preserve"> behandelingen en </w:t>
      </w:r>
      <w:r w:rsidR="0000566F">
        <w:rPr>
          <w:rFonts w:ascii="Calibri" w:eastAsia="Calibri" w:hAnsi="Calibri" w:cs="Times New Roman"/>
          <w:bCs/>
          <w:sz w:val="22"/>
          <w:szCs w:val="22"/>
          <w:lang w:eastAsia="en-US"/>
        </w:rPr>
        <w:t>“Jouw Omgeving”</w:t>
      </w:r>
      <w:r w:rsidRPr="00024609">
        <w:rPr>
          <w:rFonts w:ascii="Calibri" w:eastAsia="Calibri" w:hAnsi="Calibri" w:cs="Times New Roman"/>
          <w:bCs/>
          <w:sz w:val="22"/>
          <w:szCs w:val="22"/>
          <w:lang w:eastAsia="en-US"/>
        </w:rPr>
        <w:t xml:space="preserve">. </w:t>
      </w:r>
    </w:p>
    <w:p w:rsidR="00164529" w:rsidRDefault="005A0099" w:rsidP="00164529">
      <w:pPr>
        <w:ind w:left="2832"/>
        <w:rPr>
          <w:b/>
          <w:color w:val="7030A0"/>
        </w:rPr>
      </w:pPr>
      <w:r>
        <w:rPr>
          <w:b/>
          <w:color w:val="7030A0"/>
        </w:rPr>
        <w:tab/>
      </w:r>
      <w:r>
        <w:rPr>
          <w:b/>
          <w:color w:val="7030A0"/>
        </w:rPr>
        <w:tab/>
      </w:r>
      <w:r>
        <w:rPr>
          <w:b/>
          <w:color w:val="7030A0"/>
        </w:rPr>
        <w:tab/>
      </w:r>
      <w:r>
        <w:rPr>
          <w:b/>
          <w:color w:val="7030A0"/>
        </w:rPr>
        <w:tab/>
      </w:r>
      <w:r>
        <w:rPr>
          <w:b/>
          <w:color w:val="7030A0"/>
        </w:rPr>
        <w:tab/>
      </w:r>
    </w:p>
    <w:p w:rsidR="002E71B9" w:rsidRPr="00312604" w:rsidRDefault="00EE5516" w:rsidP="002E71B9">
      <w:pPr>
        <w:rPr>
          <w:rFonts w:ascii="Tahoma" w:hAnsi="Tahoma" w:cs="Tahoma"/>
          <w:bCs/>
          <w:sz w:val="24"/>
          <w:szCs w:val="24"/>
        </w:rPr>
      </w:pPr>
      <w:r>
        <w:rPr>
          <w:rFonts w:ascii="Tahoma" w:hAnsi="Tahoma" w:cs="Tahoma"/>
          <w:b/>
          <w:bCs/>
          <w:sz w:val="24"/>
          <w:szCs w:val="24"/>
        </w:rPr>
        <w:t>10.15</w:t>
      </w:r>
      <w:r w:rsidR="002E71B9">
        <w:rPr>
          <w:rFonts w:ascii="Tahoma" w:hAnsi="Tahoma" w:cs="Tahoma"/>
          <w:b/>
          <w:bCs/>
          <w:sz w:val="24"/>
          <w:szCs w:val="24"/>
        </w:rPr>
        <w:t>-10</w:t>
      </w:r>
      <w:r w:rsidR="002E71B9" w:rsidRPr="00312604">
        <w:rPr>
          <w:rFonts w:ascii="Tahoma" w:hAnsi="Tahoma" w:cs="Tahoma"/>
          <w:b/>
          <w:bCs/>
          <w:sz w:val="24"/>
          <w:szCs w:val="24"/>
        </w:rPr>
        <w:t>.</w:t>
      </w:r>
      <w:r>
        <w:rPr>
          <w:rFonts w:ascii="Tahoma" w:hAnsi="Tahoma" w:cs="Tahoma"/>
          <w:b/>
          <w:bCs/>
          <w:sz w:val="24"/>
          <w:szCs w:val="24"/>
        </w:rPr>
        <w:t>30</w:t>
      </w:r>
      <w:r w:rsidR="002E71B9" w:rsidRPr="00312604">
        <w:rPr>
          <w:rFonts w:ascii="Tahoma" w:hAnsi="Tahoma" w:cs="Tahoma"/>
          <w:b/>
          <w:bCs/>
          <w:sz w:val="24"/>
          <w:szCs w:val="24"/>
        </w:rPr>
        <w:t xml:space="preserve"> uur   </w:t>
      </w:r>
      <w:r w:rsidR="002E71B9">
        <w:rPr>
          <w:rFonts w:ascii="Tahoma" w:hAnsi="Tahoma" w:cs="Tahoma"/>
          <w:b/>
          <w:bCs/>
          <w:sz w:val="24"/>
          <w:szCs w:val="24"/>
        </w:rPr>
        <w:tab/>
      </w:r>
      <w:r>
        <w:rPr>
          <w:rFonts w:ascii="Tahoma" w:hAnsi="Tahoma" w:cs="Tahoma"/>
          <w:b/>
          <w:bCs/>
          <w:sz w:val="24"/>
          <w:szCs w:val="24"/>
        </w:rPr>
        <w:t>Pauze</w:t>
      </w:r>
    </w:p>
    <w:p w:rsidR="004240DE" w:rsidRDefault="005A0099" w:rsidP="00164529">
      <w:pPr>
        <w:ind w:left="2832"/>
        <w:rPr>
          <w:b/>
          <w:color w:val="7030A0"/>
        </w:rPr>
      </w:pPr>
      <w:r>
        <w:rPr>
          <w:b/>
          <w:color w:val="7030A0"/>
        </w:rPr>
        <w:t xml:space="preserve">                                                                            </w:t>
      </w:r>
    </w:p>
    <w:p w:rsidR="00EE5516" w:rsidRDefault="00EE5516" w:rsidP="00EE5516">
      <w:pPr>
        <w:rPr>
          <w:rFonts w:ascii="Tahoma" w:hAnsi="Tahoma" w:cs="Tahoma"/>
          <w:b/>
          <w:bCs/>
          <w:sz w:val="24"/>
          <w:szCs w:val="24"/>
        </w:rPr>
      </w:pPr>
      <w:r>
        <w:rPr>
          <w:rFonts w:ascii="Tahoma" w:hAnsi="Tahoma" w:cs="Tahoma"/>
          <w:b/>
          <w:bCs/>
          <w:sz w:val="24"/>
          <w:szCs w:val="24"/>
        </w:rPr>
        <w:t>10.30-11</w:t>
      </w:r>
      <w:r w:rsidRPr="00312604">
        <w:rPr>
          <w:rFonts w:ascii="Tahoma" w:hAnsi="Tahoma" w:cs="Tahoma"/>
          <w:b/>
          <w:bCs/>
          <w:sz w:val="24"/>
          <w:szCs w:val="24"/>
        </w:rPr>
        <w:t>.</w:t>
      </w:r>
      <w:r>
        <w:rPr>
          <w:rFonts w:ascii="Tahoma" w:hAnsi="Tahoma" w:cs="Tahoma"/>
          <w:b/>
          <w:bCs/>
          <w:sz w:val="24"/>
          <w:szCs w:val="24"/>
        </w:rPr>
        <w:t>15</w:t>
      </w:r>
      <w:r w:rsidRPr="00312604">
        <w:rPr>
          <w:rFonts w:ascii="Tahoma" w:hAnsi="Tahoma" w:cs="Tahoma"/>
          <w:b/>
          <w:bCs/>
          <w:sz w:val="24"/>
          <w:szCs w:val="24"/>
        </w:rPr>
        <w:t xml:space="preserve"> uur   </w:t>
      </w:r>
      <w:r>
        <w:rPr>
          <w:rFonts w:ascii="Tahoma" w:hAnsi="Tahoma" w:cs="Tahoma"/>
          <w:b/>
          <w:bCs/>
          <w:sz w:val="24"/>
          <w:szCs w:val="24"/>
        </w:rPr>
        <w:tab/>
        <w:t>Interview, rondetafelgesprek</w:t>
      </w:r>
    </w:p>
    <w:p w:rsidR="00B77779" w:rsidRDefault="00847796" w:rsidP="00462ACA">
      <w:pPr>
        <w:rPr>
          <w:rFonts w:ascii="Calibri" w:eastAsia="Calibri" w:hAnsi="Calibri" w:cs="Times New Roman"/>
          <w:sz w:val="22"/>
          <w:szCs w:val="22"/>
          <w:lang w:eastAsia="en-US"/>
        </w:rPr>
      </w:pPr>
      <w:r w:rsidRPr="002E2C6B">
        <w:rPr>
          <w:rFonts w:ascii="Calibri" w:eastAsia="Calibri" w:hAnsi="Calibri" w:cs="Times New Roman"/>
          <w:sz w:val="22"/>
          <w:szCs w:val="22"/>
          <w:lang w:eastAsia="en-US"/>
        </w:rPr>
        <w:t>Live interview</w:t>
      </w:r>
      <w:r w:rsidR="00B77779">
        <w:rPr>
          <w:rFonts w:ascii="Calibri" w:eastAsia="Calibri" w:hAnsi="Calibri" w:cs="Times New Roman"/>
          <w:sz w:val="22"/>
          <w:szCs w:val="22"/>
          <w:lang w:eastAsia="en-US"/>
        </w:rPr>
        <w:t>/</w:t>
      </w:r>
      <w:r w:rsidR="00B77779" w:rsidRPr="00B77779">
        <w:rPr>
          <w:rFonts w:ascii="Calibri" w:eastAsia="Calibri" w:hAnsi="Calibri" w:cs="Times New Roman"/>
          <w:sz w:val="22"/>
          <w:szCs w:val="22"/>
          <w:lang w:eastAsia="en-US"/>
        </w:rPr>
        <w:t>Ronde tafelgesprek</w:t>
      </w:r>
    </w:p>
    <w:p w:rsidR="00963E69" w:rsidRDefault="00847796" w:rsidP="00462ACA">
      <w:pPr>
        <w:rPr>
          <w:rFonts w:ascii="Calibri" w:eastAsia="Calibri" w:hAnsi="Calibri" w:cs="Times New Roman"/>
          <w:sz w:val="22"/>
          <w:szCs w:val="22"/>
          <w:lang w:eastAsia="en-US"/>
        </w:rPr>
      </w:pPr>
      <w:r w:rsidRPr="002E2C6B">
        <w:rPr>
          <w:rFonts w:ascii="Calibri" w:eastAsia="Calibri" w:hAnsi="Calibri" w:cs="Times New Roman"/>
          <w:sz w:val="22"/>
          <w:szCs w:val="22"/>
          <w:lang w:eastAsia="en-US"/>
        </w:rPr>
        <w:t>Gerard van den Bos (medew</w:t>
      </w:r>
      <w:r w:rsidR="00963E69">
        <w:rPr>
          <w:rFonts w:ascii="Calibri" w:eastAsia="Calibri" w:hAnsi="Calibri" w:cs="Times New Roman"/>
          <w:sz w:val="22"/>
          <w:szCs w:val="22"/>
          <w:lang w:eastAsia="en-US"/>
        </w:rPr>
        <w:t>erker</w:t>
      </w:r>
      <w:r w:rsidRPr="002E2C6B">
        <w:rPr>
          <w:rFonts w:ascii="Calibri" w:eastAsia="Calibri" w:hAnsi="Calibri" w:cs="Times New Roman"/>
          <w:sz w:val="22"/>
          <w:szCs w:val="22"/>
          <w:lang w:eastAsia="en-US"/>
        </w:rPr>
        <w:t xml:space="preserve"> FJP De</w:t>
      </w:r>
      <w:r w:rsidR="00963E69">
        <w:rPr>
          <w:rFonts w:ascii="Calibri" w:eastAsia="Calibri" w:hAnsi="Calibri" w:cs="Times New Roman"/>
          <w:sz w:val="22"/>
          <w:szCs w:val="22"/>
          <w:lang w:eastAsia="en-US"/>
        </w:rPr>
        <w:t xml:space="preserve">venter). </w:t>
      </w:r>
    </w:p>
    <w:p w:rsidR="00B77779" w:rsidRPr="002E2C6B" w:rsidRDefault="00963E69" w:rsidP="00462ACA">
      <w:pPr>
        <w:rPr>
          <w:rFonts w:ascii="Calibri" w:eastAsia="Calibri" w:hAnsi="Calibri" w:cs="Times New Roman"/>
          <w:sz w:val="22"/>
          <w:szCs w:val="22"/>
          <w:lang w:eastAsia="en-US"/>
        </w:rPr>
      </w:pPr>
      <w:r>
        <w:rPr>
          <w:rFonts w:ascii="Calibri" w:eastAsia="Calibri" w:hAnsi="Calibri" w:cs="Times New Roman"/>
          <w:sz w:val="22"/>
          <w:szCs w:val="22"/>
          <w:lang w:eastAsia="en-US"/>
        </w:rPr>
        <w:t xml:space="preserve">Gerard is ervaringsdeskundige. Hij had de nodige weerstand tegen  </w:t>
      </w:r>
      <w:proofErr w:type="spellStart"/>
      <w:r>
        <w:rPr>
          <w:rFonts w:ascii="Calibri" w:eastAsia="Calibri" w:hAnsi="Calibri" w:cs="Times New Roman"/>
          <w:sz w:val="22"/>
          <w:szCs w:val="22"/>
          <w:lang w:eastAsia="en-US"/>
        </w:rPr>
        <w:t>E-health</w:t>
      </w:r>
      <w:proofErr w:type="spellEnd"/>
      <w:r>
        <w:rPr>
          <w:rFonts w:ascii="Calibri" w:eastAsia="Calibri" w:hAnsi="Calibri" w:cs="Times New Roman"/>
          <w:sz w:val="22"/>
          <w:szCs w:val="22"/>
          <w:lang w:eastAsia="en-US"/>
        </w:rPr>
        <w:t xml:space="preserve">, maar vindt het nu een uitdaging om </w:t>
      </w:r>
      <w:proofErr w:type="spellStart"/>
      <w:r>
        <w:rPr>
          <w:rFonts w:ascii="Calibri" w:eastAsia="Calibri" w:hAnsi="Calibri" w:cs="Times New Roman"/>
          <w:sz w:val="22"/>
          <w:szCs w:val="22"/>
          <w:lang w:eastAsia="en-US"/>
        </w:rPr>
        <w:t>E-health</w:t>
      </w:r>
      <w:proofErr w:type="spellEnd"/>
      <w:r>
        <w:rPr>
          <w:rFonts w:ascii="Calibri" w:eastAsia="Calibri" w:hAnsi="Calibri" w:cs="Times New Roman"/>
          <w:sz w:val="22"/>
          <w:szCs w:val="22"/>
          <w:lang w:eastAsia="en-US"/>
        </w:rPr>
        <w:t xml:space="preserve"> te integreren in de behandeling. Welke ontwikkeling heeft hij doorgemaakt, wat waren de weerstanden, wat zijn de succesfactoren</w:t>
      </w:r>
      <w:r w:rsidR="00847796" w:rsidRPr="002E2C6B">
        <w:rPr>
          <w:rFonts w:ascii="Calibri" w:eastAsia="Calibri" w:hAnsi="Calibri" w:cs="Times New Roman"/>
          <w:sz w:val="22"/>
          <w:szCs w:val="22"/>
          <w:lang w:eastAsia="en-US"/>
        </w:rPr>
        <w:t xml:space="preserve"> </w:t>
      </w:r>
      <w:r w:rsidR="00462ACA">
        <w:rPr>
          <w:rFonts w:ascii="Calibri" w:eastAsia="Calibri" w:hAnsi="Calibri" w:cs="Times New Roman"/>
          <w:sz w:val="22"/>
          <w:szCs w:val="22"/>
          <w:lang w:eastAsia="en-US"/>
        </w:rPr>
        <w:t>en wat kunnen anderen hier van leren?</w:t>
      </w:r>
    </w:p>
    <w:p w:rsidR="00847796" w:rsidRPr="002E2C6B" w:rsidRDefault="00847796" w:rsidP="00462ACA">
      <w:pPr>
        <w:rPr>
          <w:rFonts w:ascii="Calibri" w:eastAsia="Calibri" w:hAnsi="Calibri" w:cs="Times New Roman"/>
          <w:sz w:val="22"/>
          <w:szCs w:val="22"/>
          <w:lang w:eastAsia="en-US"/>
        </w:rPr>
      </w:pPr>
      <w:r w:rsidRPr="002E2C6B">
        <w:rPr>
          <w:rFonts w:ascii="Calibri" w:eastAsia="Calibri" w:hAnsi="Calibri" w:cs="Times New Roman"/>
          <w:sz w:val="22"/>
          <w:szCs w:val="22"/>
          <w:lang w:eastAsia="en-US"/>
        </w:rPr>
        <w:t>Karin Biemholt (</w:t>
      </w:r>
      <w:r w:rsidR="00462ACA">
        <w:rPr>
          <w:rFonts w:ascii="Calibri" w:eastAsia="Calibri" w:hAnsi="Calibri" w:cs="Times New Roman"/>
          <w:sz w:val="22"/>
          <w:szCs w:val="22"/>
          <w:lang w:eastAsia="en-US"/>
        </w:rPr>
        <w:t xml:space="preserve">systeemtherapeut en </w:t>
      </w:r>
      <w:r w:rsidRPr="002E2C6B">
        <w:rPr>
          <w:rFonts w:ascii="Calibri" w:eastAsia="Calibri" w:hAnsi="Calibri" w:cs="Times New Roman"/>
          <w:sz w:val="22"/>
          <w:szCs w:val="22"/>
          <w:lang w:eastAsia="en-US"/>
        </w:rPr>
        <w:t>leider van het interview), Gerard, Anouk Jongsma (</w:t>
      </w:r>
      <w:proofErr w:type="spellStart"/>
      <w:r w:rsidRPr="002E2C6B">
        <w:rPr>
          <w:rFonts w:ascii="Calibri" w:eastAsia="Calibri" w:hAnsi="Calibri" w:cs="Times New Roman"/>
          <w:sz w:val="22"/>
          <w:szCs w:val="22"/>
          <w:lang w:eastAsia="en-US"/>
        </w:rPr>
        <w:t>medew</w:t>
      </w:r>
      <w:proofErr w:type="spellEnd"/>
      <w:r w:rsidRPr="002E2C6B">
        <w:rPr>
          <w:rFonts w:ascii="Calibri" w:eastAsia="Calibri" w:hAnsi="Calibri" w:cs="Times New Roman"/>
          <w:sz w:val="22"/>
          <w:szCs w:val="22"/>
          <w:lang w:eastAsia="en-US"/>
        </w:rPr>
        <w:t xml:space="preserve">. 99 gram), </w:t>
      </w:r>
    </w:p>
    <w:p w:rsidR="00462ACA" w:rsidRPr="002E2C6B" w:rsidRDefault="00B77779" w:rsidP="00462ACA">
      <w:pPr>
        <w:rPr>
          <w:rFonts w:ascii="Calibri" w:eastAsia="Calibri" w:hAnsi="Calibri" w:cs="Times New Roman"/>
          <w:i/>
          <w:iCs/>
          <w:sz w:val="22"/>
          <w:szCs w:val="22"/>
          <w:lang w:eastAsia="en-US"/>
        </w:rPr>
      </w:pPr>
      <w:r>
        <w:rPr>
          <w:rFonts w:ascii="Calibri" w:eastAsia="Calibri" w:hAnsi="Calibri" w:cs="Times New Roman"/>
          <w:sz w:val="22"/>
          <w:szCs w:val="22"/>
          <w:lang w:eastAsia="en-US"/>
        </w:rPr>
        <w:t xml:space="preserve">Enkele </w:t>
      </w:r>
      <w:r w:rsidR="00847796" w:rsidRPr="002E2C6B">
        <w:rPr>
          <w:rFonts w:ascii="Calibri" w:eastAsia="Calibri" w:hAnsi="Calibri" w:cs="Times New Roman"/>
          <w:sz w:val="22"/>
          <w:szCs w:val="22"/>
          <w:lang w:eastAsia="en-US"/>
        </w:rPr>
        <w:t>behandelaar</w:t>
      </w:r>
      <w:r>
        <w:rPr>
          <w:rFonts w:ascii="Calibri" w:eastAsia="Calibri" w:hAnsi="Calibri" w:cs="Times New Roman"/>
          <w:sz w:val="22"/>
          <w:szCs w:val="22"/>
          <w:lang w:eastAsia="en-US"/>
        </w:rPr>
        <w:t>s</w:t>
      </w:r>
      <w:r w:rsidR="00847796" w:rsidRPr="002E2C6B">
        <w:rPr>
          <w:rFonts w:ascii="Calibri" w:eastAsia="Calibri" w:hAnsi="Calibri" w:cs="Times New Roman"/>
          <w:sz w:val="22"/>
          <w:szCs w:val="22"/>
          <w:lang w:eastAsia="en-US"/>
        </w:rPr>
        <w:t>,</w:t>
      </w:r>
      <w:r w:rsidR="00462ACA">
        <w:rPr>
          <w:rFonts w:ascii="Calibri" w:eastAsia="Calibri" w:hAnsi="Calibri" w:cs="Times New Roman"/>
          <w:sz w:val="22"/>
          <w:szCs w:val="22"/>
          <w:lang w:eastAsia="en-US"/>
        </w:rPr>
        <w:t xml:space="preserve"> een </w:t>
      </w:r>
      <w:r w:rsidR="00847796" w:rsidRPr="002E2C6B">
        <w:rPr>
          <w:rFonts w:ascii="Calibri" w:eastAsia="Calibri" w:hAnsi="Calibri" w:cs="Times New Roman"/>
          <w:sz w:val="22"/>
          <w:szCs w:val="22"/>
          <w:lang w:eastAsia="en-US"/>
        </w:rPr>
        <w:t xml:space="preserve"> jongere</w:t>
      </w:r>
      <w:r w:rsidR="00462ACA">
        <w:rPr>
          <w:rFonts w:ascii="Calibri" w:eastAsia="Calibri" w:hAnsi="Calibri" w:cs="Times New Roman"/>
          <w:sz w:val="22"/>
          <w:szCs w:val="22"/>
          <w:lang w:eastAsia="en-US"/>
        </w:rPr>
        <w:t xml:space="preserve"> en een </w:t>
      </w:r>
      <w:r w:rsidR="00847796" w:rsidRPr="002E2C6B">
        <w:rPr>
          <w:rFonts w:ascii="Calibri" w:eastAsia="Calibri" w:hAnsi="Calibri" w:cs="Times New Roman"/>
          <w:sz w:val="22"/>
          <w:szCs w:val="22"/>
          <w:lang w:eastAsia="en-US"/>
        </w:rPr>
        <w:t>ouder</w:t>
      </w:r>
      <w:r w:rsidR="00462ACA">
        <w:rPr>
          <w:rFonts w:ascii="Calibri" w:eastAsia="Calibri" w:hAnsi="Calibri" w:cs="Times New Roman"/>
          <w:sz w:val="22"/>
          <w:szCs w:val="22"/>
          <w:lang w:eastAsia="en-US"/>
        </w:rPr>
        <w:t>.</w:t>
      </w:r>
    </w:p>
    <w:p w:rsidR="00847796" w:rsidRPr="00462ACA" w:rsidRDefault="00847796" w:rsidP="00462ACA">
      <w:pPr>
        <w:rPr>
          <w:rFonts w:ascii="Tahoma" w:hAnsi="Tahoma" w:cs="Tahoma"/>
          <w:bCs/>
          <w:sz w:val="24"/>
          <w:szCs w:val="24"/>
        </w:rPr>
      </w:pPr>
      <w:r w:rsidRPr="00462ACA">
        <w:rPr>
          <w:rFonts w:ascii="Calibri" w:eastAsia="Calibri" w:hAnsi="Calibri" w:cs="Times New Roman"/>
          <w:bCs/>
          <w:sz w:val="22"/>
          <w:szCs w:val="22"/>
          <w:lang w:eastAsia="en-US"/>
        </w:rPr>
        <w:t>Doel is om medewerkers te laten zien dat het belangrijk is om drempels te nemen m</w:t>
      </w:r>
      <w:r w:rsidR="00462ACA">
        <w:rPr>
          <w:rFonts w:ascii="Calibri" w:eastAsia="Calibri" w:hAnsi="Calibri" w:cs="Times New Roman"/>
          <w:bCs/>
          <w:sz w:val="22"/>
          <w:szCs w:val="22"/>
          <w:lang w:eastAsia="en-US"/>
        </w:rPr>
        <w:t>.</w:t>
      </w:r>
      <w:r w:rsidRPr="00462ACA">
        <w:rPr>
          <w:rFonts w:ascii="Calibri" w:eastAsia="Calibri" w:hAnsi="Calibri" w:cs="Times New Roman"/>
          <w:bCs/>
          <w:sz w:val="22"/>
          <w:szCs w:val="22"/>
          <w:lang w:eastAsia="en-US"/>
        </w:rPr>
        <w:t>b</w:t>
      </w:r>
      <w:r w:rsidR="00462ACA">
        <w:rPr>
          <w:rFonts w:ascii="Calibri" w:eastAsia="Calibri" w:hAnsi="Calibri" w:cs="Times New Roman"/>
          <w:bCs/>
          <w:sz w:val="22"/>
          <w:szCs w:val="22"/>
          <w:lang w:eastAsia="en-US"/>
        </w:rPr>
        <w:t>.</w:t>
      </w:r>
      <w:r w:rsidRPr="00462ACA">
        <w:rPr>
          <w:rFonts w:ascii="Calibri" w:eastAsia="Calibri" w:hAnsi="Calibri" w:cs="Times New Roman"/>
          <w:bCs/>
          <w:sz w:val="22"/>
          <w:szCs w:val="22"/>
          <w:lang w:eastAsia="en-US"/>
        </w:rPr>
        <w:t>t</w:t>
      </w:r>
      <w:r w:rsidR="00462ACA">
        <w:rPr>
          <w:rFonts w:ascii="Calibri" w:eastAsia="Calibri" w:hAnsi="Calibri" w:cs="Times New Roman"/>
          <w:bCs/>
          <w:sz w:val="22"/>
          <w:szCs w:val="22"/>
          <w:lang w:eastAsia="en-US"/>
        </w:rPr>
        <w:t>.</w:t>
      </w:r>
      <w:r w:rsidRPr="00462ACA">
        <w:rPr>
          <w:rFonts w:ascii="Calibri" w:eastAsia="Calibri" w:hAnsi="Calibri" w:cs="Times New Roman"/>
          <w:bCs/>
          <w:sz w:val="22"/>
          <w:szCs w:val="22"/>
          <w:lang w:eastAsia="en-US"/>
        </w:rPr>
        <w:t xml:space="preserve"> Jouw Omgeving, omdat dit de cliënt en zijn behandeling ten goede komt.</w:t>
      </w:r>
      <w:r w:rsidRPr="00462ACA">
        <w:rPr>
          <w:rFonts w:ascii="Tahoma" w:hAnsi="Tahoma" w:cs="Tahoma"/>
          <w:bCs/>
          <w:sz w:val="24"/>
          <w:szCs w:val="24"/>
        </w:rPr>
        <w:t xml:space="preserve"> </w:t>
      </w:r>
    </w:p>
    <w:p w:rsidR="00EE5516" w:rsidRPr="00EE5516" w:rsidRDefault="00EE5516" w:rsidP="00EE5516">
      <w:pPr>
        <w:rPr>
          <w:rFonts w:ascii="Tahoma" w:hAnsi="Tahoma" w:cs="Tahoma"/>
          <w:bCs/>
          <w:sz w:val="24"/>
          <w:szCs w:val="24"/>
        </w:rPr>
      </w:pPr>
    </w:p>
    <w:p w:rsidR="00EE5516" w:rsidRDefault="00EE5516" w:rsidP="00EE5516">
      <w:pPr>
        <w:rPr>
          <w:rFonts w:ascii="Tahoma" w:hAnsi="Tahoma" w:cs="Tahoma"/>
          <w:b/>
          <w:bCs/>
          <w:sz w:val="24"/>
          <w:szCs w:val="24"/>
        </w:rPr>
      </w:pPr>
      <w:r>
        <w:rPr>
          <w:rFonts w:ascii="Tahoma" w:hAnsi="Tahoma" w:cs="Tahoma"/>
          <w:b/>
          <w:bCs/>
          <w:sz w:val="24"/>
          <w:szCs w:val="24"/>
        </w:rPr>
        <w:t>11.15-12.00</w:t>
      </w:r>
      <w:r w:rsidRPr="00312604">
        <w:rPr>
          <w:rFonts w:ascii="Tahoma" w:hAnsi="Tahoma" w:cs="Tahoma"/>
          <w:b/>
          <w:bCs/>
          <w:sz w:val="24"/>
          <w:szCs w:val="24"/>
        </w:rPr>
        <w:t xml:space="preserve"> uur   </w:t>
      </w:r>
      <w:r>
        <w:rPr>
          <w:rFonts w:ascii="Tahoma" w:hAnsi="Tahoma" w:cs="Tahoma"/>
          <w:b/>
          <w:bCs/>
          <w:sz w:val="24"/>
          <w:szCs w:val="24"/>
        </w:rPr>
        <w:tab/>
        <w:t>Miriam van der Veen</w:t>
      </w:r>
      <w:r w:rsidR="0098165B">
        <w:rPr>
          <w:rFonts w:ascii="Tahoma" w:hAnsi="Tahoma" w:cs="Tahoma"/>
          <w:b/>
          <w:bCs/>
          <w:sz w:val="24"/>
          <w:szCs w:val="24"/>
        </w:rPr>
        <w:t xml:space="preserve"> en Nicole </w:t>
      </w:r>
      <w:proofErr w:type="spellStart"/>
      <w:r w:rsidR="0098165B">
        <w:rPr>
          <w:rFonts w:ascii="Tahoma" w:hAnsi="Tahoma" w:cs="Tahoma"/>
          <w:b/>
          <w:bCs/>
          <w:sz w:val="24"/>
          <w:szCs w:val="24"/>
        </w:rPr>
        <w:t>Somsen</w:t>
      </w:r>
      <w:proofErr w:type="spellEnd"/>
    </w:p>
    <w:p w:rsidR="00462ACA" w:rsidRDefault="00971E1D" w:rsidP="00971E1D">
      <w:pPr>
        <w:rPr>
          <w:rFonts w:ascii="Calibri" w:eastAsia="Calibri" w:hAnsi="Calibri" w:cs="Times New Roman"/>
          <w:sz w:val="22"/>
          <w:szCs w:val="22"/>
          <w:lang w:eastAsia="en-US"/>
        </w:rPr>
      </w:pPr>
      <w:r>
        <w:rPr>
          <w:rFonts w:ascii="Calibri" w:eastAsia="Calibri" w:hAnsi="Calibri" w:cs="Times New Roman"/>
          <w:sz w:val="22"/>
          <w:szCs w:val="22"/>
          <w:lang w:eastAsia="en-US"/>
        </w:rPr>
        <w:t>P</w:t>
      </w:r>
      <w:r w:rsidR="00847796" w:rsidRPr="002E2C6B">
        <w:rPr>
          <w:rFonts w:ascii="Calibri" w:eastAsia="Calibri" w:hAnsi="Calibri" w:cs="Times New Roman"/>
          <w:sz w:val="22"/>
          <w:szCs w:val="22"/>
          <w:lang w:eastAsia="en-US"/>
        </w:rPr>
        <w:t>raktische</w:t>
      </w:r>
      <w:r>
        <w:rPr>
          <w:rFonts w:ascii="Calibri" w:eastAsia="Calibri" w:hAnsi="Calibri" w:cs="Times New Roman"/>
          <w:sz w:val="22"/>
          <w:szCs w:val="22"/>
          <w:lang w:eastAsia="en-US"/>
        </w:rPr>
        <w:t xml:space="preserve"> “</w:t>
      </w:r>
      <w:r w:rsidR="00847796" w:rsidRPr="002E2C6B">
        <w:rPr>
          <w:rFonts w:ascii="Calibri" w:eastAsia="Calibri" w:hAnsi="Calibri" w:cs="Times New Roman"/>
          <w:sz w:val="22"/>
          <w:szCs w:val="22"/>
          <w:lang w:eastAsia="en-US"/>
        </w:rPr>
        <w:t>tips en trucs</w:t>
      </w:r>
      <w:r>
        <w:rPr>
          <w:rFonts w:ascii="Calibri" w:eastAsia="Calibri" w:hAnsi="Calibri" w:cs="Times New Roman"/>
          <w:sz w:val="22"/>
          <w:szCs w:val="22"/>
          <w:lang w:eastAsia="en-US"/>
        </w:rPr>
        <w:t>”</w:t>
      </w:r>
      <w:r w:rsidR="00847796" w:rsidRPr="002E2C6B">
        <w:rPr>
          <w:rFonts w:ascii="Calibri" w:eastAsia="Calibri" w:hAnsi="Calibri" w:cs="Times New Roman"/>
          <w:sz w:val="22"/>
          <w:szCs w:val="22"/>
          <w:lang w:eastAsia="en-US"/>
        </w:rPr>
        <w:t xml:space="preserve"> </w:t>
      </w:r>
      <w:r w:rsidR="00462ACA">
        <w:rPr>
          <w:rFonts w:ascii="Calibri" w:eastAsia="Calibri" w:hAnsi="Calibri" w:cs="Times New Roman"/>
          <w:sz w:val="22"/>
          <w:szCs w:val="22"/>
          <w:lang w:eastAsia="en-US"/>
        </w:rPr>
        <w:t>n.a.v. een enquête afgenomen voorafgaande aan deze studiedag.</w:t>
      </w:r>
    </w:p>
    <w:p w:rsidR="00847796" w:rsidRPr="002E2C6B" w:rsidRDefault="00847796" w:rsidP="00971E1D">
      <w:pPr>
        <w:rPr>
          <w:rFonts w:ascii="Calibri" w:eastAsia="Calibri" w:hAnsi="Calibri" w:cs="Times New Roman"/>
          <w:sz w:val="22"/>
          <w:szCs w:val="22"/>
          <w:lang w:eastAsia="en-US"/>
        </w:rPr>
      </w:pPr>
      <w:r w:rsidRPr="002E2C6B">
        <w:rPr>
          <w:rFonts w:ascii="Calibri" w:eastAsia="Calibri" w:hAnsi="Calibri" w:cs="Times New Roman"/>
          <w:sz w:val="22"/>
          <w:szCs w:val="22"/>
          <w:lang w:eastAsia="en-US"/>
        </w:rPr>
        <w:t xml:space="preserve">door Miriam </w:t>
      </w:r>
      <w:r w:rsidR="00971E1D">
        <w:rPr>
          <w:rFonts w:ascii="Calibri" w:eastAsia="Calibri" w:hAnsi="Calibri" w:cs="Times New Roman"/>
          <w:sz w:val="22"/>
          <w:szCs w:val="22"/>
          <w:lang w:eastAsia="en-US"/>
        </w:rPr>
        <w:t xml:space="preserve">van der Veen </w:t>
      </w:r>
      <w:r w:rsidR="0098165B">
        <w:rPr>
          <w:rFonts w:ascii="Calibri" w:eastAsia="Calibri" w:hAnsi="Calibri" w:cs="Times New Roman"/>
          <w:sz w:val="22"/>
          <w:szCs w:val="22"/>
          <w:lang w:eastAsia="en-US"/>
        </w:rPr>
        <w:t xml:space="preserve">en Nicole </w:t>
      </w:r>
      <w:proofErr w:type="spellStart"/>
      <w:r w:rsidR="00971E1D">
        <w:rPr>
          <w:rFonts w:ascii="Calibri" w:eastAsia="Calibri" w:hAnsi="Calibri" w:cs="Times New Roman"/>
          <w:sz w:val="22"/>
          <w:szCs w:val="22"/>
          <w:lang w:eastAsia="en-US"/>
        </w:rPr>
        <w:t>Somsen</w:t>
      </w:r>
      <w:proofErr w:type="spellEnd"/>
      <w:r w:rsidR="00971E1D">
        <w:rPr>
          <w:rFonts w:ascii="Calibri" w:eastAsia="Calibri" w:hAnsi="Calibri" w:cs="Times New Roman"/>
          <w:sz w:val="22"/>
          <w:szCs w:val="22"/>
          <w:lang w:eastAsia="en-US"/>
        </w:rPr>
        <w:t>. W</w:t>
      </w:r>
      <w:r w:rsidRPr="002E2C6B">
        <w:rPr>
          <w:rFonts w:ascii="Calibri" w:eastAsia="Calibri" w:hAnsi="Calibri" w:cs="Times New Roman"/>
          <w:sz w:val="22"/>
          <w:szCs w:val="22"/>
          <w:lang w:eastAsia="en-US"/>
        </w:rPr>
        <w:t>at is er allemaal mogelijk</w:t>
      </w:r>
      <w:r w:rsidR="00971E1D">
        <w:rPr>
          <w:rFonts w:ascii="Calibri" w:eastAsia="Calibri" w:hAnsi="Calibri" w:cs="Times New Roman"/>
          <w:sz w:val="22"/>
          <w:szCs w:val="22"/>
          <w:lang w:eastAsia="en-US"/>
        </w:rPr>
        <w:t>?</w:t>
      </w:r>
    </w:p>
    <w:p w:rsidR="00847796" w:rsidRPr="00971E1D" w:rsidRDefault="00847796" w:rsidP="00971E1D">
      <w:pPr>
        <w:rPr>
          <w:rFonts w:ascii="Calibri" w:eastAsia="Calibri" w:hAnsi="Calibri" w:cs="Times New Roman"/>
          <w:bCs/>
          <w:sz w:val="22"/>
          <w:szCs w:val="22"/>
          <w:lang w:eastAsia="en-US"/>
        </w:rPr>
      </w:pPr>
      <w:r w:rsidRPr="00971E1D">
        <w:rPr>
          <w:rFonts w:ascii="Calibri" w:eastAsia="Calibri" w:hAnsi="Calibri" w:cs="Times New Roman"/>
          <w:bCs/>
          <w:sz w:val="22"/>
          <w:szCs w:val="22"/>
          <w:lang w:eastAsia="en-US"/>
        </w:rPr>
        <w:t xml:space="preserve">Doel het gesprek op gang te krijgen, vragen te genereren en zo meer behandelaren te krijgen die Jouw Omgeving </w:t>
      </w:r>
      <w:r w:rsidR="00971E1D" w:rsidRPr="00971E1D">
        <w:rPr>
          <w:rFonts w:ascii="Calibri" w:eastAsia="Calibri" w:hAnsi="Calibri" w:cs="Times New Roman"/>
          <w:bCs/>
          <w:sz w:val="22"/>
          <w:szCs w:val="22"/>
          <w:lang w:eastAsia="en-US"/>
        </w:rPr>
        <w:t>integreren in de behandeling.</w:t>
      </w:r>
      <w:r w:rsidRPr="00971E1D">
        <w:rPr>
          <w:rFonts w:ascii="Calibri" w:eastAsia="Calibri" w:hAnsi="Calibri" w:cs="Times New Roman"/>
          <w:bCs/>
          <w:sz w:val="22"/>
          <w:szCs w:val="22"/>
          <w:lang w:eastAsia="en-US"/>
        </w:rPr>
        <w:t xml:space="preserve"> </w:t>
      </w:r>
    </w:p>
    <w:p w:rsidR="00EE5516" w:rsidRDefault="00EE5516" w:rsidP="00EE5516">
      <w:pPr>
        <w:rPr>
          <w:rFonts w:ascii="Tahoma" w:hAnsi="Tahoma" w:cs="Tahoma"/>
          <w:b/>
          <w:bCs/>
          <w:sz w:val="24"/>
          <w:szCs w:val="24"/>
        </w:rPr>
      </w:pPr>
    </w:p>
    <w:p w:rsidR="00EE5516" w:rsidRDefault="00EE5516" w:rsidP="00EE5516">
      <w:pPr>
        <w:rPr>
          <w:rFonts w:ascii="Tahoma" w:hAnsi="Tahoma" w:cs="Tahoma"/>
          <w:b/>
          <w:bCs/>
          <w:sz w:val="24"/>
          <w:szCs w:val="24"/>
        </w:rPr>
      </w:pPr>
      <w:r>
        <w:rPr>
          <w:rFonts w:ascii="Tahoma" w:hAnsi="Tahoma" w:cs="Tahoma"/>
          <w:b/>
          <w:bCs/>
          <w:sz w:val="24"/>
          <w:szCs w:val="24"/>
        </w:rPr>
        <w:t>12.00-13.00</w:t>
      </w:r>
      <w:r w:rsidRPr="00312604">
        <w:rPr>
          <w:rFonts w:ascii="Tahoma" w:hAnsi="Tahoma" w:cs="Tahoma"/>
          <w:b/>
          <w:bCs/>
          <w:sz w:val="24"/>
          <w:szCs w:val="24"/>
        </w:rPr>
        <w:t xml:space="preserve"> uur   </w:t>
      </w:r>
      <w:r>
        <w:rPr>
          <w:rFonts w:ascii="Tahoma" w:hAnsi="Tahoma" w:cs="Tahoma"/>
          <w:b/>
          <w:bCs/>
          <w:sz w:val="24"/>
          <w:szCs w:val="24"/>
        </w:rPr>
        <w:tab/>
        <w:t>Lunchpauze</w:t>
      </w:r>
    </w:p>
    <w:p w:rsidR="001E55BE" w:rsidRDefault="001E55BE" w:rsidP="00EE5516">
      <w:pPr>
        <w:rPr>
          <w:rFonts w:ascii="Tahoma" w:hAnsi="Tahoma" w:cs="Tahoma"/>
          <w:b/>
          <w:bCs/>
          <w:sz w:val="24"/>
          <w:szCs w:val="24"/>
        </w:rPr>
      </w:pPr>
    </w:p>
    <w:p w:rsidR="00EE5516" w:rsidRDefault="00EE5516" w:rsidP="00EE5516">
      <w:pPr>
        <w:rPr>
          <w:rFonts w:ascii="Tahoma" w:hAnsi="Tahoma" w:cs="Tahoma"/>
          <w:b/>
          <w:bCs/>
          <w:sz w:val="24"/>
          <w:szCs w:val="24"/>
        </w:rPr>
      </w:pPr>
      <w:r>
        <w:rPr>
          <w:rFonts w:ascii="Tahoma" w:hAnsi="Tahoma" w:cs="Tahoma"/>
          <w:b/>
          <w:bCs/>
          <w:sz w:val="24"/>
          <w:szCs w:val="24"/>
        </w:rPr>
        <w:t>13.00-15.00 uur</w:t>
      </w:r>
      <w:r>
        <w:rPr>
          <w:rFonts w:ascii="Tahoma" w:hAnsi="Tahoma" w:cs="Tahoma"/>
          <w:b/>
          <w:bCs/>
          <w:sz w:val="24"/>
          <w:szCs w:val="24"/>
        </w:rPr>
        <w:tab/>
      </w:r>
      <w:r>
        <w:rPr>
          <w:rFonts w:ascii="Tahoma" w:hAnsi="Tahoma" w:cs="Tahoma"/>
          <w:b/>
          <w:bCs/>
          <w:sz w:val="24"/>
          <w:szCs w:val="24"/>
        </w:rPr>
        <w:tab/>
        <w:t>Workshoprondes</w:t>
      </w:r>
      <w:r w:rsidR="006B0E25">
        <w:rPr>
          <w:rFonts w:ascii="Tahoma" w:hAnsi="Tahoma" w:cs="Tahoma"/>
          <w:b/>
          <w:bCs/>
          <w:sz w:val="24"/>
          <w:szCs w:val="24"/>
        </w:rPr>
        <w:t xml:space="preserve"> </w:t>
      </w:r>
    </w:p>
    <w:p w:rsidR="00847796" w:rsidRPr="002E2C6B" w:rsidRDefault="00847796" w:rsidP="00971E1D">
      <w:pPr>
        <w:rPr>
          <w:rFonts w:ascii="Calibri" w:eastAsia="Calibri" w:hAnsi="Calibri" w:cs="Times New Roman"/>
          <w:color w:val="1F497D"/>
          <w:sz w:val="22"/>
          <w:szCs w:val="22"/>
          <w:lang w:eastAsia="en-US"/>
        </w:rPr>
      </w:pPr>
      <w:r w:rsidRPr="002E2C6B">
        <w:rPr>
          <w:rFonts w:ascii="Calibri" w:eastAsia="Calibri" w:hAnsi="Calibri" w:cs="Times New Roman"/>
          <w:sz w:val="22"/>
          <w:szCs w:val="22"/>
          <w:lang w:eastAsia="en-US"/>
        </w:rPr>
        <w:t xml:space="preserve">3 workshops </w:t>
      </w:r>
      <w:r w:rsidR="00971E1D">
        <w:rPr>
          <w:rFonts w:ascii="Calibri" w:eastAsia="Calibri" w:hAnsi="Calibri" w:cs="Times New Roman"/>
          <w:sz w:val="22"/>
          <w:szCs w:val="22"/>
          <w:lang w:eastAsia="en-US"/>
        </w:rPr>
        <w:t>onder leiding van 6 leiders met</w:t>
      </w:r>
      <w:r w:rsidRPr="002E2C6B">
        <w:rPr>
          <w:rFonts w:ascii="Calibri" w:eastAsia="Calibri" w:hAnsi="Calibri" w:cs="Times New Roman"/>
          <w:sz w:val="22"/>
          <w:szCs w:val="22"/>
          <w:lang w:eastAsia="en-US"/>
        </w:rPr>
        <w:t xml:space="preserve"> 6 assistenten</w:t>
      </w:r>
      <w:r w:rsidRPr="002E2C6B">
        <w:rPr>
          <w:rFonts w:ascii="Calibri" w:eastAsia="Calibri" w:hAnsi="Calibri" w:cs="Times New Roman"/>
          <w:color w:val="1F497D"/>
          <w:sz w:val="22"/>
          <w:szCs w:val="22"/>
          <w:lang w:eastAsia="en-US"/>
        </w:rPr>
        <w:t xml:space="preserve">: </w:t>
      </w:r>
    </w:p>
    <w:p w:rsidR="00EE5516" w:rsidRPr="001E55BE" w:rsidRDefault="00847796" w:rsidP="00EE5516">
      <w:pPr>
        <w:rPr>
          <w:rFonts w:ascii="Tahoma" w:hAnsi="Tahoma" w:cs="Tahoma"/>
          <w:b/>
          <w:bCs/>
          <w:vanish/>
          <w:sz w:val="24"/>
          <w:szCs w:val="24"/>
          <w:specVanish/>
        </w:rPr>
      </w:pPr>
      <w:r w:rsidRPr="002E2C6B">
        <w:rPr>
          <w:rFonts w:ascii="Calibri" w:eastAsia="Calibri" w:hAnsi="Calibri" w:cs="Times New Roman"/>
          <w:b/>
          <w:bCs/>
          <w:sz w:val="22"/>
          <w:szCs w:val="22"/>
          <w:lang w:eastAsia="en-US"/>
        </w:rPr>
        <w:t xml:space="preserve">Doel is om kennis van voornoemde thema’s te vergroten zodat medewerkers dit ook (meer) gaan gebruiken. </w:t>
      </w:r>
    </w:p>
    <w:p w:rsidR="001E55BE" w:rsidRDefault="001E55BE">
      <w:pPr>
        <w:rPr>
          <w:rFonts w:ascii="Tahoma" w:hAnsi="Tahoma" w:cs="Tahoma"/>
          <w:b/>
          <w:bCs/>
          <w:sz w:val="24"/>
          <w:szCs w:val="24"/>
        </w:rPr>
      </w:pPr>
      <w:r>
        <w:rPr>
          <w:rFonts w:ascii="Tahoma" w:hAnsi="Tahoma" w:cs="Tahoma"/>
          <w:b/>
          <w:bCs/>
          <w:sz w:val="24"/>
          <w:szCs w:val="24"/>
        </w:rPr>
        <w:br w:type="page"/>
      </w:r>
    </w:p>
    <w:p w:rsidR="00EE5516" w:rsidRDefault="00EE5516" w:rsidP="00EE5516">
      <w:pPr>
        <w:rPr>
          <w:rFonts w:ascii="Tahoma" w:hAnsi="Tahoma" w:cs="Tahoma"/>
          <w:b/>
          <w:bCs/>
          <w:sz w:val="24"/>
          <w:szCs w:val="24"/>
        </w:rPr>
      </w:pPr>
      <w:r>
        <w:rPr>
          <w:rFonts w:ascii="Tahoma" w:hAnsi="Tahoma" w:cs="Tahoma"/>
          <w:b/>
          <w:bCs/>
          <w:sz w:val="24"/>
          <w:szCs w:val="24"/>
        </w:rPr>
        <w:lastRenderedPageBreak/>
        <w:t>Workshop “PLAN”</w:t>
      </w:r>
    </w:p>
    <w:p w:rsidR="00EE5516" w:rsidRPr="00EE5516" w:rsidRDefault="00EE5516" w:rsidP="00EE5516">
      <w:pPr>
        <w:rPr>
          <w:rFonts w:ascii="Tahoma" w:hAnsi="Tahoma" w:cs="Tahoma"/>
          <w:b/>
          <w:sz w:val="24"/>
          <w:szCs w:val="24"/>
        </w:rPr>
      </w:pPr>
      <w:r>
        <w:rPr>
          <w:rFonts w:ascii="Tahoma" w:hAnsi="Tahoma" w:cs="Tahoma"/>
          <w:b/>
          <w:sz w:val="24"/>
          <w:szCs w:val="24"/>
        </w:rPr>
        <w:t>Groep</w:t>
      </w:r>
      <w:r w:rsidRPr="00EE5516">
        <w:rPr>
          <w:rFonts w:ascii="Tahoma" w:hAnsi="Tahoma" w:cs="Tahoma"/>
          <w:b/>
          <w:sz w:val="24"/>
          <w:szCs w:val="24"/>
        </w:rPr>
        <w:t xml:space="preserve"> 1: Marlies de Koning</w:t>
      </w:r>
      <w:r w:rsidR="00A53433">
        <w:rPr>
          <w:rFonts w:ascii="Tahoma" w:hAnsi="Tahoma" w:cs="Tahoma"/>
          <w:b/>
          <w:sz w:val="24"/>
          <w:szCs w:val="24"/>
        </w:rPr>
        <w:t xml:space="preserve"> + Yvonne Meinardi</w:t>
      </w:r>
    </w:p>
    <w:p w:rsidR="00EE5516" w:rsidRPr="00EE5516" w:rsidRDefault="00EE5516" w:rsidP="00EE5516">
      <w:pPr>
        <w:rPr>
          <w:rFonts w:ascii="Tahoma" w:hAnsi="Tahoma" w:cs="Tahoma"/>
          <w:b/>
          <w:sz w:val="24"/>
          <w:szCs w:val="24"/>
        </w:rPr>
      </w:pPr>
      <w:r>
        <w:rPr>
          <w:rFonts w:ascii="Tahoma" w:hAnsi="Tahoma" w:cs="Tahoma"/>
          <w:b/>
          <w:sz w:val="24"/>
          <w:szCs w:val="24"/>
        </w:rPr>
        <w:t xml:space="preserve">Groep </w:t>
      </w:r>
      <w:r w:rsidRPr="00EE5516">
        <w:rPr>
          <w:rFonts w:ascii="Tahoma" w:hAnsi="Tahoma" w:cs="Tahoma"/>
          <w:b/>
          <w:sz w:val="24"/>
          <w:szCs w:val="24"/>
        </w:rPr>
        <w:t xml:space="preserve">2: Mirjam </w:t>
      </w:r>
      <w:proofErr w:type="spellStart"/>
      <w:r w:rsidRPr="00EE5516">
        <w:rPr>
          <w:rFonts w:ascii="Tahoma" w:hAnsi="Tahoma" w:cs="Tahoma"/>
          <w:b/>
          <w:sz w:val="24"/>
          <w:szCs w:val="24"/>
        </w:rPr>
        <w:t>Limper</w:t>
      </w:r>
      <w:proofErr w:type="spellEnd"/>
      <w:r w:rsidR="00F7277A">
        <w:rPr>
          <w:rFonts w:ascii="Tahoma" w:hAnsi="Tahoma" w:cs="Tahoma"/>
          <w:b/>
          <w:sz w:val="24"/>
          <w:szCs w:val="24"/>
        </w:rPr>
        <w:t xml:space="preserve"> + Martine Stel</w:t>
      </w:r>
    </w:p>
    <w:p w:rsidR="003932F7" w:rsidRDefault="003932F7" w:rsidP="003932F7">
      <w:r>
        <w:rPr>
          <w:b/>
          <w:bCs/>
        </w:rPr>
        <w:t>Beschrijving:</w:t>
      </w:r>
      <w:r>
        <w:t xml:space="preserve"> </w:t>
      </w:r>
    </w:p>
    <w:p w:rsidR="003932F7" w:rsidRDefault="003932F7" w:rsidP="003932F7">
      <w:r>
        <w:t xml:space="preserve">Behandeling houdt vaak in dat je met regelmaat mensen spreekt, ze oefeningen meegeeft en de week erop hoort hoe dat gegaan is. Met PLAN doe je dit online, en kan iedereen die betrokken is tussentijds contact houden over de voortgang van het doel. Dit kan allemaal op het moment dat het speelt, waardoor je als behandelaar dichtbij </w:t>
      </w:r>
      <w:r w:rsidR="00971E1D">
        <w:t xml:space="preserve">bent en snel kunt anticiperen. </w:t>
      </w:r>
      <w:r>
        <w:t>In de workshop gaan we in op ieders ervaringen, geven we meer informatie over de mogelijkheden en beantwoorden we vragen uit de dagelijkse praktijk.  </w:t>
      </w:r>
    </w:p>
    <w:p w:rsidR="003932F7" w:rsidRDefault="003932F7" w:rsidP="003932F7">
      <w:r>
        <w:t xml:space="preserve">De behandeldoelen omschreven in het EPD worden vertaald naar de dagelijkse praktijk </w:t>
      </w:r>
      <w:r w:rsidR="00971E1D">
        <w:t xml:space="preserve">door </w:t>
      </w:r>
      <w:r>
        <w:t xml:space="preserve">de inzet van </w:t>
      </w:r>
      <w:r w:rsidR="00971E1D">
        <w:t>“</w:t>
      </w:r>
      <w:r>
        <w:t>Plan</w:t>
      </w:r>
      <w:r w:rsidR="00971E1D">
        <w:t>”</w:t>
      </w:r>
      <w:r>
        <w:t>.</w:t>
      </w:r>
    </w:p>
    <w:p w:rsidR="003932F7" w:rsidRDefault="003932F7" w:rsidP="003932F7">
      <w:r>
        <w:t xml:space="preserve">De behandelaar en/of de </w:t>
      </w:r>
      <w:r w:rsidR="00971E1D">
        <w:t>cliënt</w:t>
      </w:r>
      <w:r>
        <w:t xml:space="preserve"> </w:t>
      </w:r>
      <w:r w:rsidR="00971E1D">
        <w:t xml:space="preserve">stellen </w:t>
      </w:r>
      <w:r>
        <w:t xml:space="preserve">doelen </w:t>
      </w:r>
      <w:r w:rsidR="00971E1D">
        <w:t xml:space="preserve">op in het systeem </w:t>
      </w:r>
      <w:r>
        <w:t>die voor beide</w:t>
      </w:r>
      <w:r w:rsidR="00BA0675">
        <w:t>n</w:t>
      </w:r>
      <w:r>
        <w:t xml:space="preserve"> zichtbaar</w:t>
      </w:r>
      <w:r w:rsidR="00BA0675">
        <w:t xml:space="preserve"> </w:t>
      </w:r>
      <w:r>
        <w:t xml:space="preserve">en te bewerken zijn. Hierbij kunnen </w:t>
      </w:r>
      <w:r w:rsidR="00BA0675">
        <w:t>“</w:t>
      </w:r>
      <w:r>
        <w:t>hulpmiddelen</w:t>
      </w:r>
      <w:r w:rsidR="00BA0675">
        <w:t>”</w:t>
      </w:r>
      <w:r>
        <w:t xml:space="preserve"> worden ingezet en kan er worden samengewerkt met anderen uit het systeem van de </w:t>
      </w:r>
      <w:r w:rsidR="00BA0675">
        <w:t>cliënt.</w:t>
      </w:r>
      <w:r>
        <w:t>.</w:t>
      </w:r>
    </w:p>
    <w:p w:rsidR="003932F7" w:rsidRDefault="003932F7" w:rsidP="003932F7">
      <w:r>
        <w:t xml:space="preserve">De </w:t>
      </w:r>
      <w:r w:rsidR="00BA0675">
        <w:t>cliënt</w:t>
      </w:r>
      <w:r>
        <w:t xml:space="preserve"> krijgt door het werken met Plan meer regie over de behandeling en het verloop en kan hierdoor op een transparante manier </w:t>
      </w:r>
      <w:r w:rsidR="00BA0675">
        <w:t xml:space="preserve">efficiënt </w:t>
      </w:r>
      <w:r>
        <w:t>werken aan zijn of haar doelen.</w:t>
      </w:r>
    </w:p>
    <w:p w:rsidR="003932F7" w:rsidRDefault="003932F7" w:rsidP="003932F7"/>
    <w:p w:rsidR="003932F7" w:rsidRDefault="003932F7" w:rsidP="003932F7">
      <w:r>
        <w:t>Deelnemers aan de workshop leren d</w:t>
      </w:r>
      <w:r w:rsidR="00BA0675">
        <w:t>.</w:t>
      </w:r>
      <w:r>
        <w:t>m</w:t>
      </w:r>
      <w:r w:rsidR="00BA0675">
        <w:t xml:space="preserve">.v. </w:t>
      </w:r>
      <w:r>
        <w:t xml:space="preserve">oefenaccounts hoe ze doelen kunnen formuleren in Plan, hoe ze hierbij </w:t>
      </w:r>
      <w:r w:rsidR="00BA0675">
        <w:t>direct kunnen samenwerken met anderen</w:t>
      </w:r>
    </w:p>
    <w:p w:rsidR="003932F7" w:rsidRDefault="003932F7" w:rsidP="003932F7">
      <w:r>
        <w:t xml:space="preserve">Ook </w:t>
      </w:r>
      <w:r w:rsidR="00BA0675">
        <w:t xml:space="preserve">leren ze </w:t>
      </w:r>
      <w:r>
        <w:t xml:space="preserve">hoe de doelen aansluiten bij de fase van de behandeling, van start tot </w:t>
      </w:r>
      <w:r w:rsidR="00BA0675">
        <w:t xml:space="preserve">het </w:t>
      </w:r>
      <w:r>
        <w:t>einde</w:t>
      </w:r>
      <w:r w:rsidR="00BA0675">
        <w:t xml:space="preserve"> van de</w:t>
      </w:r>
      <w:r>
        <w:t xml:space="preserve"> behandeling.</w:t>
      </w:r>
    </w:p>
    <w:p w:rsidR="003932F7" w:rsidRDefault="00BA0675" w:rsidP="003932F7">
      <w:r>
        <w:t>Hoe kun je “</w:t>
      </w:r>
      <w:r w:rsidR="003932F7">
        <w:t>Plan</w:t>
      </w:r>
      <w:r>
        <w:t>”</w:t>
      </w:r>
      <w:r w:rsidR="003932F7">
        <w:t xml:space="preserve"> aan laten sluiten bij alle behandelingen</w:t>
      </w:r>
      <w:r>
        <w:t xml:space="preserve">? Er komt </w:t>
      </w:r>
      <w:r w:rsidR="003932F7">
        <w:t>verschillende casuïstiek/problematiek</w:t>
      </w:r>
      <w:r>
        <w:t xml:space="preserve"> </w:t>
      </w:r>
      <w:r w:rsidR="003932F7">
        <w:t>aan de orde.</w:t>
      </w:r>
    </w:p>
    <w:p w:rsidR="003932F7" w:rsidRDefault="003932F7" w:rsidP="00847796">
      <w:pPr>
        <w:rPr>
          <w:b/>
        </w:rPr>
      </w:pPr>
    </w:p>
    <w:p w:rsidR="00EE5516" w:rsidRPr="00EE5516" w:rsidRDefault="00EE5516" w:rsidP="00EE5516">
      <w:pPr>
        <w:rPr>
          <w:rFonts w:ascii="Tahoma" w:hAnsi="Tahoma" w:cs="Tahoma"/>
          <w:b/>
          <w:sz w:val="24"/>
          <w:szCs w:val="24"/>
        </w:rPr>
      </w:pPr>
      <w:r>
        <w:rPr>
          <w:rFonts w:ascii="Tahoma" w:hAnsi="Tahoma" w:cs="Tahoma"/>
          <w:b/>
          <w:sz w:val="24"/>
          <w:szCs w:val="24"/>
        </w:rPr>
        <w:t>Workshop “</w:t>
      </w:r>
      <w:r w:rsidR="003932F7">
        <w:rPr>
          <w:rFonts w:ascii="Tahoma" w:hAnsi="Tahoma" w:cs="Tahoma"/>
          <w:b/>
          <w:sz w:val="24"/>
          <w:szCs w:val="24"/>
        </w:rPr>
        <w:t xml:space="preserve">ONLINE </w:t>
      </w:r>
      <w:r>
        <w:rPr>
          <w:rFonts w:ascii="Tahoma" w:hAnsi="Tahoma" w:cs="Tahoma"/>
          <w:b/>
          <w:sz w:val="24"/>
          <w:szCs w:val="24"/>
        </w:rPr>
        <w:t>COMMUNICATIE”</w:t>
      </w:r>
    </w:p>
    <w:p w:rsidR="00EE5516" w:rsidRPr="006B0E25" w:rsidRDefault="00A53433" w:rsidP="00EE5516">
      <w:pPr>
        <w:rPr>
          <w:rFonts w:ascii="Tahoma" w:hAnsi="Tahoma" w:cs="Tahoma"/>
          <w:b/>
          <w:sz w:val="24"/>
          <w:szCs w:val="24"/>
        </w:rPr>
      </w:pPr>
      <w:r>
        <w:rPr>
          <w:rFonts w:ascii="Tahoma" w:hAnsi="Tahoma" w:cs="Tahoma"/>
          <w:b/>
          <w:sz w:val="24"/>
          <w:szCs w:val="24"/>
        </w:rPr>
        <w:t xml:space="preserve">Groep 1: Nicole </w:t>
      </w:r>
      <w:proofErr w:type="spellStart"/>
      <w:r>
        <w:rPr>
          <w:rFonts w:ascii="Tahoma" w:hAnsi="Tahoma" w:cs="Tahoma"/>
          <w:b/>
          <w:sz w:val="24"/>
          <w:szCs w:val="24"/>
        </w:rPr>
        <w:t>Somsen</w:t>
      </w:r>
      <w:proofErr w:type="spellEnd"/>
      <w:r>
        <w:rPr>
          <w:rFonts w:ascii="Tahoma" w:hAnsi="Tahoma" w:cs="Tahoma"/>
          <w:b/>
          <w:sz w:val="24"/>
          <w:szCs w:val="24"/>
        </w:rPr>
        <w:t xml:space="preserve"> (jouw Omgeving) + Anouk Jongsma</w:t>
      </w:r>
    </w:p>
    <w:p w:rsidR="00EE5516" w:rsidRPr="00EE5516" w:rsidRDefault="00EE5516" w:rsidP="00EE5516">
      <w:pPr>
        <w:rPr>
          <w:rFonts w:ascii="Tahoma" w:hAnsi="Tahoma" w:cs="Tahoma"/>
          <w:b/>
          <w:sz w:val="24"/>
          <w:szCs w:val="24"/>
        </w:rPr>
      </w:pPr>
      <w:r w:rsidRPr="006B0E25">
        <w:rPr>
          <w:rFonts w:ascii="Tahoma" w:hAnsi="Tahoma" w:cs="Tahoma"/>
          <w:b/>
          <w:sz w:val="24"/>
          <w:szCs w:val="24"/>
        </w:rPr>
        <w:t xml:space="preserve">Groep 2: </w:t>
      </w:r>
      <w:r w:rsidRPr="00EE5516">
        <w:rPr>
          <w:rFonts w:ascii="Tahoma" w:hAnsi="Tahoma" w:cs="Tahoma"/>
          <w:b/>
          <w:sz w:val="24"/>
          <w:szCs w:val="24"/>
        </w:rPr>
        <w:t>Miriam vd Veen</w:t>
      </w:r>
      <w:r w:rsidR="00A53433">
        <w:rPr>
          <w:rFonts w:ascii="Tahoma" w:hAnsi="Tahoma" w:cs="Tahoma"/>
          <w:b/>
          <w:sz w:val="24"/>
          <w:szCs w:val="24"/>
        </w:rPr>
        <w:t xml:space="preserve"> + Reinier Luijckx</w:t>
      </w:r>
    </w:p>
    <w:p w:rsidR="003932F7" w:rsidRDefault="003932F7" w:rsidP="003932F7">
      <w:pPr>
        <w:rPr>
          <w:b/>
          <w:bCs/>
        </w:rPr>
      </w:pPr>
      <w:r>
        <w:rPr>
          <w:b/>
          <w:bCs/>
        </w:rPr>
        <w:t>Beschrijving:</w:t>
      </w:r>
    </w:p>
    <w:p w:rsidR="003932F7" w:rsidRDefault="003932F7" w:rsidP="003932F7">
      <w:pPr>
        <w:rPr>
          <w:rFonts w:ascii="Calibri" w:hAnsi="Calibri" w:cs="Times New Roman"/>
          <w:sz w:val="22"/>
          <w:szCs w:val="22"/>
        </w:rPr>
      </w:pPr>
      <w:r>
        <w:t xml:space="preserve">Communicatie met cliënten moet </w:t>
      </w:r>
      <w:r>
        <w:rPr>
          <w:u w:val="single"/>
        </w:rPr>
        <w:t>altijd</w:t>
      </w:r>
      <w:r>
        <w:t xml:space="preserve"> op een veilige manier. Dit kan ook met de mogelijkheden die je binnen “Jouw</w:t>
      </w:r>
      <w:r w:rsidR="00BA0675">
        <w:t xml:space="preserve"> </w:t>
      </w:r>
      <w:r>
        <w:t>Omgeving” tot je beschikking hebt.</w:t>
      </w:r>
    </w:p>
    <w:p w:rsidR="003932F7" w:rsidRDefault="003932F7" w:rsidP="003932F7">
      <w:r>
        <w:t>Je leert hier wat die mogelijkheden</w:t>
      </w:r>
      <w:r w:rsidR="00BA0675">
        <w:t xml:space="preserve"> </w:t>
      </w:r>
      <w:r>
        <w:t>zijn. En hoe</w:t>
      </w:r>
      <w:r w:rsidR="00BA0675">
        <w:t xml:space="preserve">, </w:t>
      </w:r>
      <w:r>
        <w:t>wanneer</w:t>
      </w:r>
      <w:r w:rsidR="00BA0675">
        <w:t xml:space="preserve"> en op welke manier</w:t>
      </w:r>
      <w:r>
        <w:t xml:space="preserve"> je deze toepast.</w:t>
      </w:r>
    </w:p>
    <w:p w:rsidR="003932F7" w:rsidRDefault="003932F7" w:rsidP="003932F7">
      <w:r>
        <w:t xml:space="preserve">Hoe zet je dit in bij de behandeling, en welke mensen uit het systeem van de </w:t>
      </w:r>
      <w:r w:rsidR="00BA0675">
        <w:t>cliënt</w:t>
      </w:r>
    </w:p>
    <w:p w:rsidR="003932F7" w:rsidRDefault="003932F7" w:rsidP="003932F7">
      <w:r>
        <w:t xml:space="preserve">Hoe vaak reageer je en hoe? Do’s en </w:t>
      </w:r>
      <w:proofErr w:type="spellStart"/>
      <w:r>
        <w:t>dont’s</w:t>
      </w:r>
      <w:proofErr w:type="spellEnd"/>
      <w:r>
        <w:t xml:space="preserve"> in het beantwoorden van een bericht</w:t>
      </w:r>
    </w:p>
    <w:p w:rsidR="003932F7" w:rsidRDefault="003932F7" w:rsidP="003932F7">
      <w:r>
        <w:t xml:space="preserve">Berichtverkeer met </w:t>
      </w:r>
      <w:r w:rsidR="00BA0675">
        <w:t>cliënt</w:t>
      </w:r>
      <w:r>
        <w:t xml:space="preserve"> en diens systeem ( ouders, andere behandelaren, externen) via Jouwomgeving, en de basisapp</w:t>
      </w:r>
    </w:p>
    <w:p w:rsidR="003932F7" w:rsidRDefault="003932F7" w:rsidP="003932F7">
      <w:r>
        <w:t>Chatten, “live”</w:t>
      </w:r>
      <w:r w:rsidR="00BA0675">
        <w:t xml:space="preserve"> </w:t>
      </w:r>
      <w:r>
        <w:t>contact. Wanneer zet je dit in en op welke wijze</w:t>
      </w:r>
      <w:r w:rsidR="00BA0675">
        <w:t>?</w:t>
      </w:r>
    </w:p>
    <w:p w:rsidR="003932F7" w:rsidRDefault="003932F7" w:rsidP="003932F7">
      <w:r>
        <w:t>Reageren binnen de behandelomgeving, hoe geef je feedback op een opdracht, hoe motiveer je online.</w:t>
      </w:r>
    </w:p>
    <w:p w:rsidR="003932F7" w:rsidRDefault="003932F7" w:rsidP="00847796">
      <w:pPr>
        <w:rPr>
          <w:b/>
        </w:rPr>
      </w:pPr>
    </w:p>
    <w:p w:rsidR="00EE5516" w:rsidRDefault="00EE5516" w:rsidP="00EE5516">
      <w:pPr>
        <w:rPr>
          <w:rFonts w:ascii="Tahoma" w:hAnsi="Tahoma" w:cs="Tahoma"/>
          <w:b/>
          <w:sz w:val="24"/>
          <w:szCs w:val="24"/>
        </w:rPr>
      </w:pPr>
      <w:r>
        <w:rPr>
          <w:rFonts w:ascii="Tahoma" w:hAnsi="Tahoma" w:cs="Tahoma"/>
          <w:b/>
          <w:sz w:val="24"/>
          <w:szCs w:val="24"/>
        </w:rPr>
        <w:t xml:space="preserve">Workshop “BLENDED </w:t>
      </w:r>
      <w:r w:rsidR="003932F7">
        <w:rPr>
          <w:rFonts w:ascii="Tahoma" w:hAnsi="Tahoma" w:cs="Tahoma"/>
          <w:b/>
          <w:sz w:val="24"/>
          <w:szCs w:val="24"/>
        </w:rPr>
        <w:t>CGT-</w:t>
      </w:r>
      <w:r>
        <w:rPr>
          <w:rFonts w:ascii="Tahoma" w:hAnsi="Tahoma" w:cs="Tahoma"/>
          <w:b/>
          <w:sz w:val="24"/>
          <w:szCs w:val="24"/>
        </w:rPr>
        <w:t>PROGRAMMA</w:t>
      </w:r>
      <w:r w:rsidR="003932F7">
        <w:rPr>
          <w:rFonts w:ascii="Tahoma" w:hAnsi="Tahoma" w:cs="Tahoma"/>
          <w:b/>
          <w:sz w:val="24"/>
          <w:szCs w:val="24"/>
        </w:rPr>
        <w:t>’</w:t>
      </w:r>
      <w:r>
        <w:rPr>
          <w:rFonts w:ascii="Tahoma" w:hAnsi="Tahoma" w:cs="Tahoma"/>
          <w:b/>
          <w:sz w:val="24"/>
          <w:szCs w:val="24"/>
        </w:rPr>
        <w:t>S</w:t>
      </w:r>
      <w:r w:rsidR="003932F7">
        <w:rPr>
          <w:rFonts w:ascii="Tahoma" w:hAnsi="Tahoma" w:cs="Tahoma"/>
          <w:b/>
          <w:sz w:val="24"/>
          <w:szCs w:val="24"/>
        </w:rPr>
        <w:t xml:space="preserve"> EN DE HULPMIDDELEN </w:t>
      </w:r>
      <w:r>
        <w:rPr>
          <w:rFonts w:ascii="Tahoma" w:hAnsi="Tahoma" w:cs="Tahoma"/>
          <w:b/>
          <w:sz w:val="24"/>
          <w:szCs w:val="24"/>
        </w:rPr>
        <w:t>”</w:t>
      </w:r>
    </w:p>
    <w:p w:rsidR="00EE5516" w:rsidRPr="00EE5516" w:rsidRDefault="00EE5516" w:rsidP="00EE5516">
      <w:pPr>
        <w:rPr>
          <w:rFonts w:ascii="Tahoma" w:hAnsi="Tahoma" w:cs="Tahoma"/>
          <w:b/>
          <w:sz w:val="24"/>
          <w:szCs w:val="24"/>
        </w:rPr>
      </w:pPr>
      <w:r>
        <w:rPr>
          <w:rFonts w:ascii="Tahoma" w:hAnsi="Tahoma" w:cs="Tahoma"/>
          <w:b/>
          <w:sz w:val="24"/>
          <w:szCs w:val="24"/>
        </w:rPr>
        <w:t xml:space="preserve">Groep </w:t>
      </w:r>
      <w:r w:rsidRPr="00EE5516">
        <w:rPr>
          <w:rFonts w:ascii="Tahoma" w:hAnsi="Tahoma" w:cs="Tahoma"/>
          <w:b/>
          <w:sz w:val="24"/>
          <w:szCs w:val="24"/>
        </w:rPr>
        <w:t xml:space="preserve"> 1:Rozemarijn Vos</w:t>
      </w:r>
      <w:r w:rsidR="00A53433">
        <w:rPr>
          <w:rFonts w:ascii="Tahoma" w:hAnsi="Tahoma" w:cs="Tahoma"/>
          <w:b/>
          <w:sz w:val="24"/>
          <w:szCs w:val="24"/>
        </w:rPr>
        <w:t xml:space="preserve"> + Mischa Heikamp</w:t>
      </w:r>
    </w:p>
    <w:p w:rsidR="00EE5516" w:rsidRPr="00EE5516" w:rsidRDefault="006B0E25" w:rsidP="00EE5516">
      <w:pPr>
        <w:rPr>
          <w:rFonts w:ascii="Tahoma" w:hAnsi="Tahoma" w:cs="Tahoma"/>
          <w:b/>
          <w:sz w:val="24"/>
          <w:szCs w:val="24"/>
        </w:rPr>
      </w:pPr>
      <w:r>
        <w:rPr>
          <w:rFonts w:ascii="Tahoma" w:hAnsi="Tahoma" w:cs="Tahoma"/>
          <w:b/>
          <w:sz w:val="24"/>
          <w:szCs w:val="24"/>
        </w:rPr>
        <w:t>Groep</w:t>
      </w:r>
      <w:r w:rsidR="00EE5516" w:rsidRPr="00EE5516">
        <w:rPr>
          <w:rFonts w:ascii="Tahoma" w:hAnsi="Tahoma" w:cs="Tahoma"/>
          <w:b/>
          <w:sz w:val="24"/>
          <w:szCs w:val="24"/>
        </w:rPr>
        <w:t xml:space="preserve"> 2:</w:t>
      </w:r>
      <w:r>
        <w:rPr>
          <w:rFonts w:ascii="Tahoma" w:hAnsi="Tahoma" w:cs="Tahoma"/>
          <w:b/>
          <w:sz w:val="24"/>
          <w:szCs w:val="24"/>
        </w:rPr>
        <w:t xml:space="preserve"> </w:t>
      </w:r>
      <w:r w:rsidR="00EE5516" w:rsidRPr="00EE5516">
        <w:rPr>
          <w:rFonts w:ascii="Tahoma" w:hAnsi="Tahoma" w:cs="Tahoma"/>
          <w:b/>
          <w:sz w:val="24"/>
          <w:szCs w:val="24"/>
        </w:rPr>
        <w:t>Riekje Doornbos</w:t>
      </w:r>
      <w:r w:rsidR="00A53433">
        <w:rPr>
          <w:rFonts w:ascii="Tahoma" w:hAnsi="Tahoma" w:cs="Tahoma"/>
          <w:b/>
          <w:sz w:val="24"/>
          <w:szCs w:val="24"/>
        </w:rPr>
        <w:t xml:space="preserve"> + Marieke van der Wouw</w:t>
      </w:r>
    </w:p>
    <w:p w:rsidR="003932F7" w:rsidRDefault="003932F7" w:rsidP="003932F7">
      <w:pPr>
        <w:rPr>
          <w:b/>
          <w:bCs/>
        </w:rPr>
      </w:pPr>
      <w:r>
        <w:rPr>
          <w:b/>
          <w:bCs/>
        </w:rPr>
        <w:t xml:space="preserve">Beschrijving: </w:t>
      </w:r>
    </w:p>
    <w:p w:rsidR="003932F7" w:rsidRDefault="003932F7" w:rsidP="003932F7">
      <w:pPr>
        <w:rPr>
          <w:rFonts w:ascii="Calibri" w:hAnsi="Calibri" w:cs="Times New Roman"/>
          <w:sz w:val="22"/>
          <w:szCs w:val="22"/>
        </w:rPr>
      </w:pPr>
      <w:r>
        <w:t xml:space="preserve">In deze workshop leer je alles over de </w:t>
      </w:r>
      <w:proofErr w:type="spellStart"/>
      <w:r>
        <w:t>blended</w:t>
      </w:r>
      <w:proofErr w:type="spellEnd"/>
      <w:r>
        <w:t xml:space="preserve"> behandelprogramma’s en de  </w:t>
      </w:r>
      <w:r w:rsidR="00487D87">
        <w:t>“</w:t>
      </w:r>
      <w:r>
        <w:t>hulpmiddelenbibliotheek</w:t>
      </w:r>
      <w:r w:rsidR="00487D87">
        <w:t>”</w:t>
      </w:r>
      <w:r>
        <w:t xml:space="preserve"> van </w:t>
      </w:r>
      <w:r w:rsidR="00487D87">
        <w:t>“</w:t>
      </w:r>
      <w:r>
        <w:t>Plan</w:t>
      </w:r>
      <w:r w:rsidR="00487D87">
        <w:t>”</w:t>
      </w:r>
      <w:r>
        <w:t xml:space="preserve">. </w:t>
      </w:r>
    </w:p>
    <w:p w:rsidR="003932F7" w:rsidRDefault="003932F7" w:rsidP="003932F7">
      <w:r>
        <w:t xml:space="preserve">Welke programma’s zijn inzetbaar binnen de behandeling van </w:t>
      </w:r>
      <w:r w:rsidR="00487D87">
        <w:t>cliënt</w:t>
      </w:r>
      <w:r>
        <w:t xml:space="preserve"> en ouders?</w:t>
      </w:r>
    </w:p>
    <w:p w:rsidR="003932F7" w:rsidRDefault="003932F7" w:rsidP="003932F7">
      <w:r>
        <w:t>Welke CGT hulpm</w:t>
      </w:r>
      <w:r w:rsidR="00487D87">
        <w:t xml:space="preserve">iddelen zijn er en welke </w:t>
      </w:r>
      <w:proofErr w:type="spellStart"/>
      <w:r w:rsidR="00487D87">
        <w:t>psycho</w:t>
      </w:r>
      <w:proofErr w:type="spellEnd"/>
      <w:r w:rsidR="00487D87">
        <w:t>-</w:t>
      </w:r>
      <w:r>
        <w:t>educatie kan ingezet worden? Hoe zet je een hulpmiddel klaar voor een cliënt? Wat vertel je erover?</w:t>
      </w:r>
    </w:p>
    <w:p w:rsidR="003932F7" w:rsidRDefault="003932F7" w:rsidP="003932F7">
      <w:r>
        <w:t xml:space="preserve">Aan het eind van de workshop weet je welke behandelprogramma’s er zijn en wat er te vinden is in de bibliotheek, hoe je dat kunt gebruiken en welke uitleg je erover kunt geven aan je cliënt. Je doorloopt zelf een aantal hulpmiddelen zodat je inzage krijgt in wat de </w:t>
      </w:r>
      <w:r w:rsidR="00487D87">
        <w:t>cliënt</w:t>
      </w:r>
      <w:r>
        <w:t xml:space="preserve"> doorloopt. Tenslotte leer je hoe je </w:t>
      </w:r>
      <w:r w:rsidR="00487D87">
        <w:t>“</w:t>
      </w:r>
      <w:r>
        <w:t>eigen hulpmiddelen</w:t>
      </w:r>
      <w:r w:rsidR="00487D87">
        <w:t>”</w:t>
      </w:r>
      <w:r>
        <w:t xml:space="preserve"> toevoegt en inzet.  </w:t>
      </w:r>
    </w:p>
    <w:p w:rsidR="006B0E25" w:rsidRDefault="006B0E25" w:rsidP="00EE5516">
      <w:pPr>
        <w:rPr>
          <w:rFonts w:ascii="Tahoma" w:hAnsi="Tahoma" w:cs="Tahoma"/>
          <w:bCs/>
          <w:sz w:val="24"/>
          <w:szCs w:val="24"/>
        </w:rPr>
      </w:pPr>
    </w:p>
    <w:p w:rsidR="003932F7" w:rsidRPr="006B0E25" w:rsidRDefault="003932F7" w:rsidP="00EE5516">
      <w:pPr>
        <w:rPr>
          <w:rFonts w:ascii="Tahoma" w:hAnsi="Tahoma" w:cs="Tahoma"/>
          <w:bCs/>
          <w:sz w:val="24"/>
          <w:szCs w:val="24"/>
        </w:rPr>
      </w:pPr>
    </w:p>
    <w:p w:rsidR="006B0E25" w:rsidRDefault="006B0E25" w:rsidP="006B0E25">
      <w:pPr>
        <w:rPr>
          <w:rFonts w:ascii="Tahoma" w:hAnsi="Tahoma" w:cs="Tahoma"/>
          <w:b/>
          <w:bCs/>
          <w:sz w:val="24"/>
          <w:szCs w:val="24"/>
        </w:rPr>
      </w:pPr>
      <w:r>
        <w:rPr>
          <w:rFonts w:ascii="Tahoma" w:hAnsi="Tahoma" w:cs="Tahoma"/>
          <w:b/>
          <w:bCs/>
          <w:sz w:val="24"/>
          <w:szCs w:val="24"/>
        </w:rPr>
        <w:t>15.00</w:t>
      </w:r>
      <w:r w:rsidR="0041599F">
        <w:rPr>
          <w:rFonts w:ascii="Tahoma" w:hAnsi="Tahoma" w:cs="Tahoma"/>
          <w:b/>
          <w:bCs/>
          <w:sz w:val="24"/>
          <w:szCs w:val="24"/>
        </w:rPr>
        <w:t xml:space="preserve"> </w:t>
      </w:r>
      <w:r>
        <w:rPr>
          <w:rFonts w:ascii="Tahoma" w:hAnsi="Tahoma" w:cs="Tahoma"/>
          <w:b/>
          <w:bCs/>
          <w:sz w:val="24"/>
          <w:szCs w:val="24"/>
        </w:rPr>
        <w:t>-</w:t>
      </w:r>
      <w:r w:rsidR="0041599F">
        <w:rPr>
          <w:rFonts w:ascii="Tahoma" w:hAnsi="Tahoma" w:cs="Tahoma"/>
          <w:b/>
          <w:bCs/>
          <w:sz w:val="24"/>
          <w:szCs w:val="24"/>
        </w:rPr>
        <w:t xml:space="preserve"> </w:t>
      </w:r>
      <w:r>
        <w:rPr>
          <w:rFonts w:ascii="Tahoma" w:hAnsi="Tahoma" w:cs="Tahoma"/>
          <w:b/>
          <w:bCs/>
          <w:sz w:val="24"/>
          <w:szCs w:val="24"/>
        </w:rPr>
        <w:t>16.30 uur</w:t>
      </w:r>
      <w:r>
        <w:rPr>
          <w:rFonts w:ascii="Tahoma" w:hAnsi="Tahoma" w:cs="Tahoma"/>
          <w:b/>
          <w:bCs/>
          <w:sz w:val="24"/>
          <w:szCs w:val="24"/>
        </w:rPr>
        <w:tab/>
      </w:r>
      <w:r>
        <w:rPr>
          <w:rFonts w:ascii="Tahoma" w:hAnsi="Tahoma" w:cs="Tahoma"/>
          <w:b/>
          <w:bCs/>
          <w:sz w:val="24"/>
          <w:szCs w:val="24"/>
        </w:rPr>
        <w:tab/>
        <w:t xml:space="preserve">Interactief deel </w:t>
      </w:r>
    </w:p>
    <w:p w:rsidR="00B03EAE" w:rsidRDefault="00B03EAE" w:rsidP="006B0E25">
      <w:pPr>
        <w:rPr>
          <w:rFonts w:ascii="Tahoma" w:hAnsi="Tahoma" w:cs="Tahoma"/>
          <w:b/>
          <w:bCs/>
          <w:sz w:val="24"/>
          <w:szCs w:val="24"/>
        </w:rPr>
      </w:pPr>
    </w:p>
    <w:p w:rsidR="002E2C6B" w:rsidRPr="002E2C6B" w:rsidRDefault="006B0E25" w:rsidP="002E2C6B">
      <w:pPr>
        <w:rPr>
          <w:rFonts w:ascii="Calibri" w:eastAsia="Calibri" w:hAnsi="Calibri" w:cs="Times New Roman"/>
          <w:color w:val="1F497D"/>
          <w:sz w:val="22"/>
          <w:szCs w:val="22"/>
          <w:lang w:eastAsia="en-US"/>
        </w:rPr>
      </w:pPr>
      <w:r>
        <w:rPr>
          <w:rFonts w:ascii="Tahoma" w:hAnsi="Tahoma" w:cs="Tahoma"/>
          <w:b/>
          <w:bCs/>
          <w:sz w:val="24"/>
          <w:szCs w:val="24"/>
        </w:rPr>
        <w:t>16.30 – 17.00 uur</w:t>
      </w:r>
      <w:r>
        <w:rPr>
          <w:rFonts w:ascii="Tahoma" w:hAnsi="Tahoma" w:cs="Tahoma"/>
          <w:b/>
          <w:bCs/>
          <w:sz w:val="24"/>
          <w:szCs w:val="24"/>
        </w:rPr>
        <w:tab/>
        <w:t xml:space="preserve">Afsluiting </w:t>
      </w:r>
      <w:r w:rsidR="00B33140">
        <w:rPr>
          <w:rFonts w:ascii="Tahoma" w:hAnsi="Tahoma" w:cs="Tahoma"/>
          <w:color w:val="C00000"/>
          <w:sz w:val="18"/>
          <w:szCs w:val="18"/>
        </w:rPr>
        <w:t xml:space="preserve"> </w:t>
      </w:r>
    </w:p>
    <w:p w:rsidR="005A0099" w:rsidRPr="00B33140" w:rsidRDefault="00B33140" w:rsidP="002E71B9">
      <w:pPr>
        <w:ind w:left="2124"/>
        <w:rPr>
          <w:rFonts w:ascii="Tahoma" w:hAnsi="Tahoma" w:cs="Tahoma"/>
          <w:color w:val="1F497D"/>
          <w:sz w:val="16"/>
          <w:szCs w:val="16"/>
        </w:rPr>
      </w:pPr>
      <w:r>
        <w:rPr>
          <w:rFonts w:ascii="Tahoma" w:hAnsi="Tahoma" w:cs="Tahoma"/>
          <w:color w:val="C00000"/>
          <w:sz w:val="18"/>
          <w:szCs w:val="18"/>
        </w:rPr>
        <w:t xml:space="preserve">   </w:t>
      </w:r>
      <w:r w:rsidR="005A0099" w:rsidRPr="00B33140">
        <w:rPr>
          <w:rFonts w:ascii="Tahoma" w:hAnsi="Tahoma" w:cs="Tahoma"/>
          <w:color w:val="C00000"/>
          <w:sz w:val="20"/>
          <w:szCs w:val="20"/>
        </w:rPr>
        <w:tab/>
      </w:r>
      <w:r w:rsidR="00164529" w:rsidRPr="00B33140">
        <w:rPr>
          <w:rFonts w:ascii="Tahoma" w:hAnsi="Tahoma" w:cs="Tahoma"/>
          <w:color w:val="C00000"/>
          <w:sz w:val="20"/>
          <w:szCs w:val="20"/>
        </w:rPr>
        <w:t xml:space="preserve">       </w:t>
      </w:r>
    </w:p>
    <w:sectPr w:rsidR="005A0099" w:rsidRPr="00B33140" w:rsidSect="00A10E06">
      <w:pgSz w:w="11906" w:h="16838"/>
      <w:pgMar w:top="-357" w:right="340" w:bottom="-363" w:left="3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ITC Officina Serif Book">
    <w:altName w:val="Trebuchet MS"/>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CFD"/>
    <w:multiLevelType w:val="hybridMultilevel"/>
    <w:tmpl w:val="55A2B59C"/>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8025562"/>
    <w:multiLevelType w:val="hybridMultilevel"/>
    <w:tmpl w:val="7C846B98"/>
    <w:lvl w:ilvl="0" w:tplc="D9BEEDE8">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14A77AF6"/>
    <w:multiLevelType w:val="hybridMultilevel"/>
    <w:tmpl w:val="1ECE380C"/>
    <w:lvl w:ilvl="0" w:tplc="0413000F">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nsid w:val="184B3054"/>
    <w:multiLevelType w:val="hybridMultilevel"/>
    <w:tmpl w:val="69A660E6"/>
    <w:lvl w:ilvl="0" w:tplc="7C449E4C">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4">
    <w:nsid w:val="4060585C"/>
    <w:multiLevelType w:val="hybridMultilevel"/>
    <w:tmpl w:val="2DA0CE18"/>
    <w:lvl w:ilvl="0" w:tplc="0413000F">
      <w:start w:val="1"/>
      <w:numFmt w:val="decimal"/>
      <w:lvlText w:val="%1."/>
      <w:lvlJc w:val="left"/>
      <w:pPr>
        <w:ind w:left="36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1"/>
  </w:num>
  <w:num w:numId="2">
    <w:abstractNumId w:val="3"/>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nl-NL"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9D0"/>
    <w:rsid w:val="00000407"/>
    <w:rsid w:val="0000566F"/>
    <w:rsid w:val="00024609"/>
    <w:rsid w:val="000315B0"/>
    <w:rsid w:val="0007620F"/>
    <w:rsid w:val="00101A40"/>
    <w:rsid w:val="00103094"/>
    <w:rsid w:val="00136BAB"/>
    <w:rsid w:val="00164529"/>
    <w:rsid w:val="00171791"/>
    <w:rsid w:val="001E55BE"/>
    <w:rsid w:val="001F151B"/>
    <w:rsid w:val="001F5BF4"/>
    <w:rsid w:val="00226601"/>
    <w:rsid w:val="002319EB"/>
    <w:rsid w:val="00283EB9"/>
    <w:rsid w:val="002A35DD"/>
    <w:rsid w:val="002B586F"/>
    <w:rsid w:val="002C1783"/>
    <w:rsid w:val="002D51CF"/>
    <w:rsid w:val="002D6CA2"/>
    <w:rsid w:val="002E2C6B"/>
    <w:rsid w:val="002E71B9"/>
    <w:rsid w:val="00312604"/>
    <w:rsid w:val="003151AA"/>
    <w:rsid w:val="00316666"/>
    <w:rsid w:val="00342E63"/>
    <w:rsid w:val="003724A0"/>
    <w:rsid w:val="003932F7"/>
    <w:rsid w:val="0041599F"/>
    <w:rsid w:val="004240DE"/>
    <w:rsid w:val="004446AF"/>
    <w:rsid w:val="00462ACA"/>
    <w:rsid w:val="00487D87"/>
    <w:rsid w:val="0049375A"/>
    <w:rsid w:val="00525D5D"/>
    <w:rsid w:val="005402C7"/>
    <w:rsid w:val="005722F0"/>
    <w:rsid w:val="005A0099"/>
    <w:rsid w:val="005B76F9"/>
    <w:rsid w:val="005C6D27"/>
    <w:rsid w:val="0067566C"/>
    <w:rsid w:val="006824BF"/>
    <w:rsid w:val="006B0E25"/>
    <w:rsid w:val="006C6A7D"/>
    <w:rsid w:val="006D412C"/>
    <w:rsid w:val="007368AA"/>
    <w:rsid w:val="00753711"/>
    <w:rsid w:val="00762426"/>
    <w:rsid w:val="00770D57"/>
    <w:rsid w:val="007C5BE2"/>
    <w:rsid w:val="007D6C55"/>
    <w:rsid w:val="007E00F9"/>
    <w:rsid w:val="007E70D9"/>
    <w:rsid w:val="007F2CD0"/>
    <w:rsid w:val="0080289B"/>
    <w:rsid w:val="0081072E"/>
    <w:rsid w:val="0084022C"/>
    <w:rsid w:val="00847796"/>
    <w:rsid w:val="008559D0"/>
    <w:rsid w:val="00896992"/>
    <w:rsid w:val="00926BC7"/>
    <w:rsid w:val="00951517"/>
    <w:rsid w:val="00963E69"/>
    <w:rsid w:val="00967D64"/>
    <w:rsid w:val="00971E1D"/>
    <w:rsid w:val="0098165B"/>
    <w:rsid w:val="009A7FDE"/>
    <w:rsid w:val="009C3038"/>
    <w:rsid w:val="00A10E06"/>
    <w:rsid w:val="00A53433"/>
    <w:rsid w:val="00A87571"/>
    <w:rsid w:val="00AD5DCF"/>
    <w:rsid w:val="00B03EAE"/>
    <w:rsid w:val="00B065C7"/>
    <w:rsid w:val="00B33140"/>
    <w:rsid w:val="00B73374"/>
    <w:rsid w:val="00B77779"/>
    <w:rsid w:val="00B81FA1"/>
    <w:rsid w:val="00BA0675"/>
    <w:rsid w:val="00BE1013"/>
    <w:rsid w:val="00BF6A02"/>
    <w:rsid w:val="00C51100"/>
    <w:rsid w:val="00D26A1A"/>
    <w:rsid w:val="00DB2CC0"/>
    <w:rsid w:val="00DE159E"/>
    <w:rsid w:val="00DF1B28"/>
    <w:rsid w:val="00E13231"/>
    <w:rsid w:val="00E441FF"/>
    <w:rsid w:val="00EB3855"/>
    <w:rsid w:val="00EE5516"/>
    <w:rsid w:val="00F16B47"/>
    <w:rsid w:val="00F566DD"/>
    <w:rsid w:val="00F7277A"/>
    <w:rsid w:val="00F86080"/>
    <w:rsid w:val="00FC4928"/>
    <w:rsid w:val="00FE653B"/>
    <w:rsid w:val="00FF1E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Sans Unicode" w:eastAsia="Times New Roman" w:hAnsi="Lucida Sans Unicode" w:cs="Lucida Sans Unicode"/>
        <w:sz w:val="19"/>
        <w:szCs w:val="19"/>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7566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ccare">
    <w:name w:val="Accare"/>
    <w:basedOn w:val="Standaardalinea-lettertype"/>
    <w:rsid w:val="0067566C"/>
    <w:rPr>
      <w:rFonts w:ascii="ITC Officina Serif Book" w:hAnsi="ITC Officina Serif Book"/>
      <w:color w:val="000000"/>
      <w:sz w:val="22"/>
    </w:rPr>
  </w:style>
  <w:style w:type="paragraph" w:styleId="Ballontekst">
    <w:name w:val="Balloon Text"/>
    <w:basedOn w:val="Standaard"/>
    <w:link w:val="BallontekstChar"/>
    <w:rsid w:val="008559D0"/>
    <w:rPr>
      <w:rFonts w:ascii="Tahoma" w:hAnsi="Tahoma" w:cs="Tahoma"/>
      <w:sz w:val="16"/>
      <w:szCs w:val="16"/>
    </w:rPr>
  </w:style>
  <w:style w:type="character" w:customStyle="1" w:styleId="BallontekstChar">
    <w:name w:val="Ballontekst Char"/>
    <w:basedOn w:val="Standaardalinea-lettertype"/>
    <w:link w:val="Ballontekst"/>
    <w:rsid w:val="008559D0"/>
    <w:rPr>
      <w:rFonts w:ascii="Tahoma" w:hAnsi="Tahoma" w:cs="Tahoma"/>
      <w:sz w:val="16"/>
      <w:szCs w:val="16"/>
    </w:rPr>
  </w:style>
  <w:style w:type="paragraph" w:styleId="Lijstalinea">
    <w:name w:val="List Paragraph"/>
    <w:basedOn w:val="Standaard"/>
    <w:uiPriority w:val="34"/>
    <w:qFormat/>
    <w:rsid w:val="001F151B"/>
    <w:pPr>
      <w:ind w:left="720"/>
    </w:pPr>
    <w:rPr>
      <w:rFonts w:ascii="Calibri" w:eastAsiaTheme="minorHAns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Sans Unicode" w:eastAsia="Times New Roman" w:hAnsi="Lucida Sans Unicode" w:cs="Lucida Sans Unicode"/>
        <w:sz w:val="19"/>
        <w:szCs w:val="19"/>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7566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ccare">
    <w:name w:val="Accare"/>
    <w:basedOn w:val="Standaardalinea-lettertype"/>
    <w:rsid w:val="0067566C"/>
    <w:rPr>
      <w:rFonts w:ascii="ITC Officina Serif Book" w:hAnsi="ITC Officina Serif Book"/>
      <w:color w:val="000000"/>
      <w:sz w:val="22"/>
    </w:rPr>
  </w:style>
  <w:style w:type="paragraph" w:styleId="Ballontekst">
    <w:name w:val="Balloon Text"/>
    <w:basedOn w:val="Standaard"/>
    <w:link w:val="BallontekstChar"/>
    <w:rsid w:val="008559D0"/>
    <w:rPr>
      <w:rFonts w:ascii="Tahoma" w:hAnsi="Tahoma" w:cs="Tahoma"/>
      <w:sz w:val="16"/>
      <w:szCs w:val="16"/>
    </w:rPr>
  </w:style>
  <w:style w:type="character" w:customStyle="1" w:styleId="BallontekstChar">
    <w:name w:val="Ballontekst Char"/>
    <w:basedOn w:val="Standaardalinea-lettertype"/>
    <w:link w:val="Ballontekst"/>
    <w:rsid w:val="008559D0"/>
    <w:rPr>
      <w:rFonts w:ascii="Tahoma" w:hAnsi="Tahoma" w:cs="Tahoma"/>
      <w:sz w:val="16"/>
      <w:szCs w:val="16"/>
    </w:rPr>
  </w:style>
  <w:style w:type="paragraph" w:styleId="Lijstalinea">
    <w:name w:val="List Paragraph"/>
    <w:basedOn w:val="Standaard"/>
    <w:uiPriority w:val="34"/>
    <w:qFormat/>
    <w:rsid w:val="001F151B"/>
    <w:pPr>
      <w:ind w:left="720"/>
    </w:pPr>
    <w:rPr>
      <w:rFonts w:ascii="Calibri" w:eastAsiaTheme="minorHAns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361139">
      <w:bodyDiv w:val="1"/>
      <w:marLeft w:val="0"/>
      <w:marRight w:val="0"/>
      <w:marTop w:val="0"/>
      <w:marBottom w:val="0"/>
      <w:divBdr>
        <w:top w:val="none" w:sz="0" w:space="0" w:color="auto"/>
        <w:left w:val="none" w:sz="0" w:space="0" w:color="auto"/>
        <w:bottom w:val="none" w:sz="0" w:space="0" w:color="auto"/>
        <w:right w:val="none" w:sz="0" w:space="0" w:color="auto"/>
      </w:divBdr>
    </w:div>
    <w:div w:id="1198352912">
      <w:bodyDiv w:val="1"/>
      <w:marLeft w:val="0"/>
      <w:marRight w:val="0"/>
      <w:marTop w:val="0"/>
      <w:marBottom w:val="0"/>
      <w:divBdr>
        <w:top w:val="none" w:sz="0" w:space="0" w:color="auto"/>
        <w:left w:val="none" w:sz="0" w:space="0" w:color="auto"/>
        <w:bottom w:val="none" w:sz="0" w:space="0" w:color="auto"/>
        <w:right w:val="none" w:sz="0" w:space="0" w:color="auto"/>
      </w:divBdr>
    </w:div>
    <w:div w:id="1311254619">
      <w:bodyDiv w:val="1"/>
      <w:marLeft w:val="0"/>
      <w:marRight w:val="0"/>
      <w:marTop w:val="0"/>
      <w:marBottom w:val="0"/>
      <w:divBdr>
        <w:top w:val="none" w:sz="0" w:space="0" w:color="auto"/>
        <w:left w:val="none" w:sz="0" w:space="0" w:color="auto"/>
        <w:bottom w:val="none" w:sz="0" w:space="0" w:color="auto"/>
        <w:right w:val="none" w:sz="0" w:space="0" w:color="auto"/>
      </w:divBdr>
    </w:div>
    <w:div w:id="1338918816">
      <w:bodyDiv w:val="1"/>
      <w:marLeft w:val="0"/>
      <w:marRight w:val="0"/>
      <w:marTop w:val="0"/>
      <w:marBottom w:val="0"/>
      <w:divBdr>
        <w:top w:val="none" w:sz="0" w:space="0" w:color="auto"/>
        <w:left w:val="none" w:sz="0" w:space="0" w:color="auto"/>
        <w:bottom w:val="none" w:sz="0" w:space="0" w:color="auto"/>
        <w:right w:val="none" w:sz="0" w:space="0" w:color="auto"/>
      </w:divBdr>
    </w:div>
    <w:div w:id="1793287539">
      <w:bodyDiv w:val="1"/>
      <w:marLeft w:val="0"/>
      <w:marRight w:val="0"/>
      <w:marTop w:val="0"/>
      <w:marBottom w:val="0"/>
      <w:divBdr>
        <w:top w:val="none" w:sz="0" w:space="0" w:color="auto"/>
        <w:left w:val="none" w:sz="0" w:space="0" w:color="auto"/>
        <w:bottom w:val="none" w:sz="0" w:space="0" w:color="auto"/>
        <w:right w:val="none" w:sz="0" w:space="0" w:color="auto"/>
      </w:divBdr>
    </w:div>
    <w:div w:id="180389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887</Words>
  <Characters>4883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Accare</Company>
  <LinksUpToDate>false</LinksUpToDate>
  <CharactersWithSpaces>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Janny de Haan</dc:creator>
  <cp:keywords>blanco</cp:keywords>
  <cp:lastModifiedBy>Erik Sentener</cp:lastModifiedBy>
  <cp:revision>2</cp:revision>
  <cp:lastPrinted>2017-08-20T16:03:00Z</cp:lastPrinted>
  <dcterms:created xsi:type="dcterms:W3CDTF">2018-07-17T11:24:00Z</dcterms:created>
  <dcterms:modified xsi:type="dcterms:W3CDTF">2018-07-17T11:24:00Z</dcterms:modified>
</cp:coreProperties>
</file>